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E4EDB" w14:textId="77777777" w:rsidR="00664900" w:rsidRPr="004830A3" w:rsidRDefault="00664900">
      <w:pPr>
        <w:rPr>
          <w:rFonts w:cs="Arial"/>
          <w:sz w:val="22"/>
          <w:szCs w:val="22"/>
        </w:rPr>
      </w:pPr>
    </w:p>
    <w:p w14:paraId="0EA3ED18" w14:textId="77777777" w:rsidR="00664900" w:rsidRDefault="00664900">
      <w:pPr>
        <w:tabs>
          <w:tab w:val="left" w:pos="1134"/>
        </w:tabs>
        <w:jc w:val="left"/>
        <w:rPr>
          <w:rFonts w:cs="Arial"/>
          <w:sz w:val="22"/>
          <w:szCs w:val="22"/>
          <w:lang w:val="es-ES"/>
        </w:rPr>
      </w:pPr>
    </w:p>
    <w:p w14:paraId="41CB7AC6" w14:textId="77777777" w:rsidR="00664900" w:rsidRPr="008F200E" w:rsidRDefault="00642609">
      <w:pPr>
        <w:pStyle w:val="Encabezado"/>
        <w:tabs>
          <w:tab w:val="clear" w:pos="8504"/>
          <w:tab w:val="right" w:pos="8931"/>
        </w:tabs>
        <w:jc w:val="center"/>
        <w:rPr>
          <w:rFonts w:cs="Arial"/>
          <w:b/>
          <w:sz w:val="22"/>
          <w:szCs w:val="22"/>
        </w:rPr>
      </w:pPr>
      <w:r w:rsidRPr="008F200E">
        <w:rPr>
          <w:rFonts w:cs="Arial"/>
          <w:b/>
          <w:sz w:val="22"/>
          <w:szCs w:val="22"/>
        </w:rPr>
        <w:t>RESOLUCIÓN No.______ DE _______</w:t>
      </w:r>
    </w:p>
    <w:p w14:paraId="3631DB97" w14:textId="77777777" w:rsidR="00664900" w:rsidRDefault="00664900">
      <w:pPr>
        <w:pStyle w:val="Encabezado"/>
        <w:jc w:val="right"/>
        <w:rPr>
          <w:rFonts w:cs="Arial"/>
          <w:b/>
          <w:sz w:val="22"/>
          <w:szCs w:val="22"/>
        </w:rPr>
      </w:pPr>
    </w:p>
    <w:p w14:paraId="5E1BD656" w14:textId="77777777" w:rsidR="00F112C8" w:rsidRPr="008F200E" w:rsidRDefault="00F112C8">
      <w:pPr>
        <w:pStyle w:val="Encabezado"/>
        <w:jc w:val="right"/>
        <w:rPr>
          <w:rFonts w:cs="Arial"/>
          <w:b/>
          <w:sz w:val="22"/>
          <w:szCs w:val="22"/>
        </w:rPr>
      </w:pPr>
    </w:p>
    <w:p w14:paraId="31C20BA5" w14:textId="77777777" w:rsidR="00664900" w:rsidRPr="008F200E" w:rsidRDefault="00642609">
      <w:pPr>
        <w:pStyle w:val="Encabezado"/>
        <w:jc w:val="center"/>
        <w:rPr>
          <w:rFonts w:cs="Arial"/>
          <w:b/>
          <w:sz w:val="22"/>
          <w:szCs w:val="22"/>
        </w:rPr>
      </w:pPr>
      <w:proofErr w:type="gramStart"/>
      <w:r w:rsidRPr="008F200E">
        <w:rPr>
          <w:rFonts w:cs="Arial"/>
          <w:b/>
          <w:sz w:val="22"/>
          <w:szCs w:val="22"/>
        </w:rPr>
        <w:t xml:space="preserve">( </w:t>
      </w:r>
      <w:proofErr w:type="spellStart"/>
      <w:r w:rsidRPr="008F200E">
        <w:rPr>
          <w:rFonts w:cs="Arial"/>
          <w:b/>
          <w:sz w:val="22"/>
          <w:szCs w:val="22"/>
        </w:rPr>
        <w:t>xxxx</w:t>
      </w:r>
      <w:proofErr w:type="spellEnd"/>
      <w:proofErr w:type="gramEnd"/>
      <w:r w:rsidRPr="008F200E">
        <w:rPr>
          <w:rFonts w:cs="Arial"/>
          <w:b/>
          <w:sz w:val="22"/>
          <w:szCs w:val="22"/>
        </w:rPr>
        <w:t xml:space="preserve"> de </w:t>
      </w:r>
      <w:proofErr w:type="spellStart"/>
      <w:r w:rsidRPr="008F200E">
        <w:rPr>
          <w:rFonts w:cs="Arial"/>
          <w:b/>
          <w:sz w:val="22"/>
          <w:szCs w:val="22"/>
        </w:rPr>
        <w:t>xxxxxxx</w:t>
      </w:r>
      <w:proofErr w:type="spellEnd"/>
      <w:r w:rsidRPr="008F200E">
        <w:rPr>
          <w:rFonts w:cs="Arial"/>
          <w:b/>
          <w:sz w:val="22"/>
          <w:szCs w:val="22"/>
        </w:rPr>
        <w:t xml:space="preserve"> de </w:t>
      </w:r>
      <w:proofErr w:type="spellStart"/>
      <w:proofErr w:type="gramStart"/>
      <w:r w:rsidRPr="008F200E">
        <w:rPr>
          <w:rFonts w:cs="Arial"/>
          <w:b/>
          <w:sz w:val="22"/>
          <w:szCs w:val="22"/>
        </w:rPr>
        <w:t>xxxxx</w:t>
      </w:r>
      <w:proofErr w:type="spellEnd"/>
      <w:r w:rsidRPr="008F200E">
        <w:rPr>
          <w:rFonts w:cs="Arial"/>
          <w:b/>
          <w:sz w:val="22"/>
          <w:szCs w:val="22"/>
        </w:rPr>
        <w:t xml:space="preserve"> )</w:t>
      </w:r>
      <w:proofErr w:type="gramEnd"/>
    </w:p>
    <w:p w14:paraId="7C457FF8" w14:textId="77777777" w:rsidR="00664900" w:rsidRPr="008F200E" w:rsidRDefault="00664900">
      <w:pPr>
        <w:pStyle w:val="Encabezado"/>
        <w:jc w:val="center"/>
        <w:rPr>
          <w:rFonts w:cs="Arial"/>
          <w:b/>
          <w:sz w:val="22"/>
          <w:szCs w:val="22"/>
        </w:rPr>
      </w:pPr>
    </w:p>
    <w:p w14:paraId="114B54CB" w14:textId="33E029C4" w:rsidR="00664900" w:rsidRPr="008F200E" w:rsidRDefault="00642609">
      <w:pPr>
        <w:jc w:val="center"/>
        <w:rPr>
          <w:rFonts w:eastAsiaTheme="minorEastAsia" w:cs="Arial"/>
          <w:i/>
          <w:sz w:val="22"/>
          <w:szCs w:val="22"/>
          <w:lang w:val="es-ES_tradnl"/>
        </w:rPr>
      </w:pPr>
      <w:r>
        <w:rPr>
          <w:rFonts w:eastAsiaTheme="minorEastAsia" w:cs="Arial"/>
          <w:i/>
          <w:sz w:val="22"/>
          <w:szCs w:val="22"/>
          <w:lang w:val="es-ES_tradnl"/>
        </w:rPr>
        <w:t xml:space="preserve"> </w:t>
      </w:r>
      <w:r w:rsidRPr="008E7782">
        <w:rPr>
          <w:rFonts w:eastAsiaTheme="minorEastAsia" w:cs="Arial"/>
          <w:i/>
          <w:sz w:val="22"/>
          <w:szCs w:val="22"/>
          <w:lang w:val="es-ES_tradnl"/>
        </w:rPr>
        <w:t>“</w:t>
      </w:r>
      <w:r w:rsidR="009C64E6" w:rsidRPr="00167684">
        <w:rPr>
          <w:rFonts w:cs="Arial"/>
          <w:i/>
        </w:rPr>
        <w:t xml:space="preserve">Por la cual se </w:t>
      </w:r>
      <w:r w:rsidR="009C64E6">
        <w:rPr>
          <w:rFonts w:cs="Arial"/>
          <w:i/>
        </w:rPr>
        <w:t xml:space="preserve">actualiza la reglamentación sobre </w:t>
      </w:r>
      <w:r w:rsidR="009C64E6" w:rsidRPr="00784C22">
        <w:rPr>
          <w:rFonts w:cs="Arial"/>
          <w:i/>
        </w:rPr>
        <w:t>trabajo inteligente</w:t>
      </w:r>
      <w:r w:rsidR="009C64E6">
        <w:rPr>
          <w:rFonts w:cs="Arial"/>
          <w:i/>
        </w:rPr>
        <w:t xml:space="preserve"> de la Secretaría Distrital de Planeación</w:t>
      </w:r>
      <w:r w:rsidRPr="008E7782">
        <w:rPr>
          <w:rFonts w:eastAsiaTheme="minorEastAsia" w:cs="Arial"/>
          <w:i/>
          <w:sz w:val="22"/>
          <w:szCs w:val="22"/>
          <w:lang w:val="es-ES_tradnl"/>
        </w:rPr>
        <w:t>”</w:t>
      </w:r>
      <w:r>
        <w:rPr>
          <w:rFonts w:eastAsiaTheme="minorEastAsia" w:cs="Arial"/>
          <w:i/>
          <w:sz w:val="22"/>
          <w:szCs w:val="22"/>
          <w:lang w:val="es-ES_tradnl"/>
        </w:rPr>
        <w:t xml:space="preserve"> </w:t>
      </w:r>
    </w:p>
    <w:p w14:paraId="1200A16D" w14:textId="77777777" w:rsidR="00664900" w:rsidRPr="008F200E" w:rsidRDefault="00664900">
      <w:pPr>
        <w:ind w:right="22"/>
        <w:jc w:val="center"/>
        <w:rPr>
          <w:rFonts w:cs="Arial"/>
          <w:b/>
          <w:color w:val="000000"/>
          <w:sz w:val="22"/>
          <w:szCs w:val="22"/>
        </w:rPr>
      </w:pPr>
    </w:p>
    <w:p w14:paraId="3D3D967C" w14:textId="77777777" w:rsidR="00664900" w:rsidRPr="008F200E" w:rsidRDefault="00642609">
      <w:pPr>
        <w:ind w:right="22"/>
        <w:jc w:val="center"/>
        <w:rPr>
          <w:rFonts w:cs="Arial"/>
          <w:b/>
          <w:color w:val="000000"/>
          <w:sz w:val="22"/>
          <w:szCs w:val="22"/>
        </w:rPr>
      </w:pPr>
      <w:r w:rsidRPr="008F200E">
        <w:rPr>
          <w:rFonts w:cs="Arial"/>
          <w:b/>
          <w:color w:val="000000"/>
          <w:sz w:val="22"/>
          <w:szCs w:val="22"/>
        </w:rPr>
        <w:t>LA SUBSECRETARIA DE GESTIÓN INSTITUCIONAL DE LA SECRETARÍA DISTRITAL DE PLANEACIÓN</w:t>
      </w:r>
    </w:p>
    <w:p w14:paraId="7EC2DC40" w14:textId="77777777" w:rsidR="00664900" w:rsidRPr="008F200E" w:rsidRDefault="00664900">
      <w:pPr>
        <w:ind w:right="22"/>
        <w:jc w:val="center"/>
        <w:rPr>
          <w:rFonts w:cs="Arial"/>
          <w:sz w:val="22"/>
          <w:szCs w:val="22"/>
        </w:rPr>
      </w:pPr>
    </w:p>
    <w:p w14:paraId="5E4CB9E4" w14:textId="440C0333" w:rsidR="009C64E6" w:rsidRPr="00256F69" w:rsidRDefault="009C64E6" w:rsidP="009C64E6">
      <w:pPr>
        <w:tabs>
          <w:tab w:val="left" w:pos="284"/>
        </w:tabs>
        <w:jc w:val="center"/>
        <w:rPr>
          <w:rFonts w:cs="Arial"/>
        </w:rPr>
      </w:pPr>
      <w:r w:rsidRPr="006E2798">
        <w:rPr>
          <w:rFonts w:cs="Arial"/>
        </w:rPr>
        <w:t>En ejercicio de sus facultades legales, en especial las conferidas en el artículo 4</w:t>
      </w:r>
      <w:r w:rsidR="00DA1D4A">
        <w:rPr>
          <w:rFonts w:cs="Arial"/>
        </w:rPr>
        <w:t>4</w:t>
      </w:r>
      <w:r w:rsidRPr="006E2798">
        <w:rPr>
          <w:rFonts w:cs="Arial"/>
        </w:rPr>
        <w:t xml:space="preserve"> del Decreto Distrital </w:t>
      </w:r>
      <w:r w:rsidR="00DA1D4A">
        <w:rPr>
          <w:rFonts w:cs="Arial"/>
        </w:rPr>
        <w:t>648</w:t>
      </w:r>
      <w:r w:rsidRPr="006E2798">
        <w:rPr>
          <w:rFonts w:cs="Arial"/>
        </w:rPr>
        <w:t xml:space="preserve"> de 202</w:t>
      </w:r>
      <w:r w:rsidR="00DA1D4A">
        <w:rPr>
          <w:rFonts w:cs="Arial"/>
        </w:rPr>
        <w:t>5</w:t>
      </w:r>
      <w:r w:rsidRPr="006E2798">
        <w:rPr>
          <w:rFonts w:cs="Arial"/>
        </w:rPr>
        <w:t xml:space="preserve">, </w:t>
      </w:r>
      <w:r>
        <w:rPr>
          <w:rFonts w:cs="Arial"/>
        </w:rPr>
        <w:t xml:space="preserve">el Núm.14 del Parágrafo Cuarto del Artículo 1 de la Resolución No. 1790 de 2024, </w:t>
      </w:r>
      <w:r w:rsidRPr="006E2798">
        <w:rPr>
          <w:rFonts w:cs="Arial"/>
        </w:rPr>
        <w:t>y</w:t>
      </w:r>
    </w:p>
    <w:p w14:paraId="51114E60" w14:textId="77777777" w:rsidR="00664900" w:rsidRDefault="00664900">
      <w:pPr>
        <w:pStyle w:val="Ttulo2"/>
        <w:spacing w:before="0"/>
        <w:ind w:right="22"/>
        <w:jc w:val="center"/>
        <w:rPr>
          <w:rFonts w:ascii="Arial" w:eastAsiaTheme="minorEastAsia" w:hAnsi="Arial" w:cs="Arial"/>
          <w:i w:val="0"/>
          <w:color w:val="000000"/>
          <w:sz w:val="22"/>
          <w:szCs w:val="22"/>
        </w:rPr>
      </w:pPr>
    </w:p>
    <w:p w14:paraId="5E2BCC2B" w14:textId="77777777" w:rsidR="009C7098" w:rsidRPr="009C7098" w:rsidRDefault="009C7098" w:rsidP="009C7098">
      <w:pPr>
        <w:rPr>
          <w:rFonts w:eastAsiaTheme="minorEastAsia"/>
        </w:rPr>
      </w:pPr>
    </w:p>
    <w:p w14:paraId="1FF8A706" w14:textId="77777777" w:rsidR="00664900" w:rsidRPr="008F200E" w:rsidRDefault="00642609">
      <w:pPr>
        <w:pStyle w:val="Ttulo2"/>
        <w:spacing w:before="0"/>
        <w:ind w:right="22"/>
        <w:jc w:val="center"/>
        <w:rPr>
          <w:rFonts w:ascii="Arial" w:eastAsiaTheme="minorEastAsia" w:hAnsi="Arial" w:cs="Arial"/>
          <w:b w:val="0"/>
          <w:i w:val="0"/>
          <w:color w:val="000000"/>
          <w:sz w:val="22"/>
          <w:szCs w:val="22"/>
        </w:rPr>
      </w:pPr>
      <w:r w:rsidRPr="008F200E">
        <w:rPr>
          <w:rFonts w:ascii="Arial" w:eastAsiaTheme="minorEastAsia" w:hAnsi="Arial" w:cs="Arial"/>
          <w:i w:val="0"/>
          <w:color w:val="000000"/>
          <w:sz w:val="22"/>
          <w:szCs w:val="22"/>
        </w:rPr>
        <w:t>CONSIDERANDO:</w:t>
      </w:r>
    </w:p>
    <w:p w14:paraId="212C451B" w14:textId="77777777" w:rsidR="00664900" w:rsidRDefault="00664900">
      <w:pPr>
        <w:ind w:right="22"/>
        <w:jc w:val="center"/>
        <w:rPr>
          <w:rFonts w:cs="Arial"/>
          <w:sz w:val="22"/>
          <w:szCs w:val="22"/>
        </w:rPr>
      </w:pPr>
    </w:p>
    <w:p w14:paraId="64054419" w14:textId="77777777" w:rsidR="009C64E6" w:rsidRPr="00256F69" w:rsidRDefault="009C64E6" w:rsidP="009C64E6">
      <w:pPr>
        <w:tabs>
          <w:tab w:val="left" w:pos="284"/>
        </w:tabs>
        <w:rPr>
          <w:rFonts w:cs="Arial"/>
        </w:rPr>
      </w:pPr>
      <w:r w:rsidRPr="00256F69">
        <w:rPr>
          <w:rFonts w:cs="Arial"/>
        </w:rPr>
        <w:t>Que la Ley 1221 de 2008 establece las normas para promover y regular el Teletrabajo como un instrumento de generación de empleo y autoempleo, mediante la utilización de Tecnologías de la Información y las Telecomunicaciones - TIC.</w:t>
      </w:r>
    </w:p>
    <w:p w14:paraId="391257A3" w14:textId="77777777" w:rsidR="009C64E6" w:rsidRPr="00256F69" w:rsidRDefault="009C64E6" w:rsidP="009C64E6">
      <w:pPr>
        <w:tabs>
          <w:tab w:val="left" w:pos="284"/>
        </w:tabs>
        <w:rPr>
          <w:rFonts w:cs="Arial"/>
        </w:rPr>
      </w:pPr>
    </w:p>
    <w:p w14:paraId="0FB8D8EA" w14:textId="77777777" w:rsidR="009C64E6" w:rsidRPr="00256F69" w:rsidRDefault="009C64E6" w:rsidP="009C64E6">
      <w:pPr>
        <w:tabs>
          <w:tab w:val="left" w:pos="284"/>
        </w:tabs>
        <w:rPr>
          <w:rFonts w:cs="Arial"/>
        </w:rPr>
      </w:pPr>
      <w:r w:rsidRPr="00256F69">
        <w:rPr>
          <w:rFonts w:cs="Arial"/>
        </w:rPr>
        <w:t>Que mediante Decreto No. 884 de 2012 el Gobierno Nacional reglamentó la Ley 1221 de 2008 y estableció las condiciones laborales especiales que rigen las relaciones entre empleadores y teletrabajadores, tanto en el sector público como en el sector privado.</w:t>
      </w:r>
    </w:p>
    <w:p w14:paraId="41665489" w14:textId="77777777" w:rsidR="009C64E6" w:rsidRDefault="009C64E6" w:rsidP="009C64E6">
      <w:pPr>
        <w:tabs>
          <w:tab w:val="left" w:pos="284"/>
        </w:tabs>
        <w:rPr>
          <w:rFonts w:cs="Arial"/>
        </w:rPr>
      </w:pPr>
    </w:p>
    <w:p w14:paraId="0DC5E935" w14:textId="77777777" w:rsidR="009C64E6" w:rsidRDefault="009C64E6" w:rsidP="009C64E6">
      <w:pPr>
        <w:tabs>
          <w:tab w:val="left" w:pos="284"/>
        </w:tabs>
        <w:rPr>
          <w:rFonts w:cs="Arial"/>
        </w:rPr>
      </w:pPr>
      <w:r w:rsidRPr="00256F69">
        <w:rPr>
          <w:rFonts w:cs="Arial"/>
        </w:rPr>
        <w:t xml:space="preserve">Que </w:t>
      </w:r>
      <w:r>
        <w:rPr>
          <w:rFonts w:cs="Arial"/>
        </w:rPr>
        <w:t xml:space="preserve">el Capítulo 5 del </w:t>
      </w:r>
      <w:r w:rsidRPr="00256F69">
        <w:rPr>
          <w:rFonts w:cs="Arial"/>
        </w:rPr>
        <w:t xml:space="preserve">Decreto 1072 de 2015, </w:t>
      </w:r>
      <w:r w:rsidRPr="00171B2C">
        <w:rPr>
          <w:rFonts w:cs="Arial"/>
        </w:rPr>
        <w:t xml:space="preserve">establece las condiciones laborales del teletrabajo que </w:t>
      </w:r>
      <w:r>
        <w:rPr>
          <w:rFonts w:cs="Arial"/>
        </w:rPr>
        <w:t xml:space="preserve">rigen </w:t>
      </w:r>
      <w:r w:rsidRPr="00171B2C">
        <w:rPr>
          <w:rFonts w:cs="Arial"/>
        </w:rPr>
        <w:t>las relaciones entre empleadores y teletrabajadores</w:t>
      </w:r>
      <w:r>
        <w:rPr>
          <w:rFonts w:cs="Arial"/>
        </w:rPr>
        <w:t xml:space="preserve">, tanto del </w:t>
      </w:r>
      <w:r w:rsidRPr="00171B2C">
        <w:rPr>
          <w:rFonts w:cs="Arial"/>
        </w:rPr>
        <w:t xml:space="preserve">sector público </w:t>
      </w:r>
      <w:r>
        <w:rPr>
          <w:rFonts w:cs="Arial"/>
        </w:rPr>
        <w:t>como del</w:t>
      </w:r>
      <w:r w:rsidRPr="00171B2C">
        <w:rPr>
          <w:rFonts w:cs="Arial"/>
        </w:rPr>
        <w:t xml:space="preserve"> privado</w:t>
      </w:r>
      <w:r w:rsidRPr="00256F69">
        <w:rPr>
          <w:rFonts w:cs="Arial"/>
        </w:rPr>
        <w:t>.</w:t>
      </w:r>
    </w:p>
    <w:p w14:paraId="7C905D22" w14:textId="77777777" w:rsidR="009C64E6" w:rsidRDefault="009C64E6" w:rsidP="009C64E6">
      <w:pPr>
        <w:tabs>
          <w:tab w:val="left" w:pos="284"/>
        </w:tabs>
        <w:rPr>
          <w:rFonts w:cs="Arial"/>
        </w:rPr>
      </w:pPr>
    </w:p>
    <w:p w14:paraId="4951DB1C" w14:textId="77777777" w:rsidR="009C64E6" w:rsidRDefault="009C64E6" w:rsidP="009C64E6">
      <w:pPr>
        <w:tabs>
          <w:tab w:val="left" w:pos="284"/>
        </w:tabs>
        <w:rPr>
          <w:rFonts w:cs="Arial"/>
        </w:rPr>
      </w:pPr>
      <w:r w:rsidRPr="00256F69">
        <w:rPr>
          <w:rFonts w:cs="Arial"/>
        </w:rPr>
        <w:t>Que la Ley 2088 de 2021 regula el trabajo en casa como un modo de prestación del servicio en situaciones ocasionales, excepcionales y/o especiales, que se presenten en el marco de una relación laboral, legal y reglamentaria con el Estado o con el sector privado, sin que ello implique la variación de las condiciones laborales establecidas o pactadas al inicio de la relación laboral.</w:t>
      </w:r>
    </w:p>
    <w:p w14:paraId="644FA174" w14:textId="77777777" w:rsidR="009C64E6" w:rsidRDefault="009C64E6" w:rsidP="009C64E6">
      <w:pPr>
        <w:tabs>
          <w:tab w:val="left" w:pos="284"/>
        </w:tabs>
        <w:rPr>
          <w:rFonts w:cs="Arial"/>
        </w:rPr>
      </w:pPr>
    </w:p>
    <w:p w14:paraId="5DF1C8A3" w14:textId="77777777" w:rsidR="009C64E6" w:rsidRPr="00256F69" w:rsidRDefault="009C64E6" w:rsidP="009C64E6">
      <w:pPr>
        <w:tabs>
          <w:tab w:val="left" w:pos="284"/>
        </w:tabs>
        <w:rPr>
          <w:rFonts w:cs="Arial"/>
        </w:rPr>
      </w:pPr>
      <w:r w:rsidRPr="27E4823A">
        <w:rPr>
          <w:rFonts w:cs="Arial"/>
        </w:rPr>
        <w:lastRenderedPageBreak/>
        <w:t>Que el Título 37 de la Parte 2 del Libro 2 del Decreto 1083 de 2015, adicionado por el Decreto No. 1662 de 2021, establece los lineamientos para el trabajo en casa de los</w:t>
      </w:r>
      <w:r>
        <w:rPr>
          <w:rFonts w:cs="Arial"/>
        </w:rPr>
        <w:t>(as)</w:t>
      </w:r>
      <w:r w:rsidRPr="27E4823A">
        <w:rPr>
          <w:rFonts w:cs="Arial"/>
        </w:rPr>
        <w:t xml:space="preserve"> </w:t>
      </w:r>
      <w:r>
        <w:rPr>
          <w:rFonts w:cs="Arial"/>
        </w:rPr>
        <w:t>servidores(as)</w:t>
      </w:r>
      <w:r w:rsidRPr="27E4823A">
        <w:rPr>
          <w:rFonts w:cs="Arial"/>
        </w:rPr>
        <w:t>.</w:t>
      </w:r>
    </w:p>
    <w:p w14:paraId="7797881A" w14:textId="77777777" w:rsidR="009C64E6" w:rsidRDefault="009C64E6">
      <w:pPr>
        <w:ind w:right="22"/>
        <w:jc w:val="center"/>
        <w:rPr>
          <w:rFonts w:cs="Arial"/>
          <w:sz w:val="22"/>
          <w:szCs w:val="22"/>
        </w:rPr>
      </w:pPr>
    </w:p>
    <w:p w14:paraId="120F926E" w14:textId="77777777" w:rsidR="009C64E6" w:rsidRDefault="009C64E6" w:rsidP="009C64E6">
      <w:pPr>
        <w:tabs>
          <w:tab w:val="left" w:pos="284"/>
        </w:tabs>
        <w:rPr>
          <w:rFonts w:cs="Arial"/>
        </w:rPr>
      </w:pPr>
      <w:r w:rsidRPr="00256F69">
        <w:rPr>
          <w:rFonts w:cs="Arial"/>
        </w:rPr>
        <w:t xml:space="preserve">Que mediante Directiva No. 001 del 8 de agosto de 2022, emanada de la Secretaría General de la Alcaldía Mayor de Bogotá, </w:t>
      </w:r>
      <w:r>
        <w:rPr>
          <w:rFonts w:cs="Arial"/>
        </w:rPr>
        <w:t xml:space="preserve">la </w:t>
      </w:r>
      <w:r w:rsidRPr="00256F69">
        <w:rPr>
          <w:rFonts w:cs="Arial"/>
        </w:rPr>
        <w:t xml:space="preserve">Secretaría Jurídica Distrital y </w:t>
      </w:r>
      <w:r>
        <w:rPr>
          <w:rFonts w:cs="Arial"/>
        </w:rPr>
        <w:t xml:space="preserve">el </w:t>
      </w:r>
      <w:r w:rsidRPr="00256F69">
        <w:rPr>
          <w:rFonts w:cs="Arial"/>
        </w:rPr>
        <w:t>Departamento Administrativo del Servicio Civil Distrital, se establecieron los lineamientos sobre las modalidades de organización del trabajo en la Administración Distrital.</w:t>
      </w:r>
    </w:p>
    <w:p w14:paraId="7A714BB7" w14:textId="77777777" w:rsidR="009C64E6" w:rsidRDefault="009C64E6" w:rsidP="009C64E6">
      <w:pPr>
        <w:tabs>
          <w:tab w:val="left" w:pos="284"/>
        </w:tabs>
        <w:rPr>
          <w:rFonts w:cs="Arial"/>
        </w:rPr>
      </w:pPr>
    </w:p>
    <w:p w14:paraId="2FC289D0" w14:textId="7351C0EE" w:rsidR="009C64E6" w:rsidRDefault="009C64E6" w:rsidP="009C64E6">
      <w:pPr>
        <w:tabs>
          <w:tab w:val="left" w:pos="284"/>
        </w:tabs>
        <w:rPr>
          <w:rFonts w:cs="Arial"/>
        </w:rPr>
      </w:pPr>
      <w:r w:rsidRPr="004F755A">
        <w:rPr>
          <w:rFonts w:cs="Arial"/>
        </w:rPr>
        <w:t>Que mediante la Resolución No. 692 del 3 de abril de 2023 se implementó la Política Interna de Teletrabajo en la Secretaría Distrital de Planeación, al tiempo que se</w:t>
      </w:r>
      <w:r w:rsidRPr="00256F69">
        <w:rPr>
          <w:rFonts w:cs="Arial"/>
        </w:rPr>
        <w:t xml:space="preserve"> actualizó la reglamentación sobre trabajo inteligente</w:t>
      </w:r>
      <w:r>
        <w:rPr>
          <w:rFonts w:cs="Arial"/>
        </w:rPr>
        <w:t>.</w:t>
      </w:r>
    </w:p>
    <w:p w14:paraId="5A42160A" w14:textId="77777777" w:rsidR="009C64E6" w:rsidRDefault="009C64E6" w:rsidP="009C64E6">
      <w:pPr>
        <w:tabs>
          <w:tab w:val="left" w:pos="284"/>
        </w:tabs>
        <w:rPr>
          <w:rFonts w:cs="Arial"/>
        </w:rPr>
      </w:pPr>
    </w:p>
    <w:p w14:paraId="2EC84449" w14:textId="77777777" w:rsidR="009C64E6" w:rsidRPr="00256F69" w:rsidRDefault="009C64E6" w:rsidP="009C64E6">
      <w:pPr>
        <w:tabs>
          <w:tab w:val="left" w:pos="284"/>
        </w:tabs>
        <w:rPr>
          <w:rFonts w:cs="Arial"/>
        </w:rPr>
      </w:pPr>
      <w:r w:rsidRPr="00256F69">
        <w:rPr>
          <w:rFonts w:cs="Arial"/>
        </w:rPr>
        <w:t xml:space="preserve">Que </w:t>
      </w:r>
      <w:r>
        <w:rPr>
          <w:rFonts w:cs="Arial"/>
        </w:rPr>
        <w:t>el</w:t>
      </w:r>
      <w:r w:rsidRPr="00256F69">
        <w:rPr>
          <w:rFonts w:cs="Arial"/>
        </w:rPr>
        <w:t xml:space="preserve"> Decreto Distrital No. </w:t>
      </w:r>
      <w:r>
        <w:rPr>
          <w:rFonts w:cs="Arial"/>
        </w:rPr>
        <w:t xml:space="preserve">050 </w:t>
      </w:r>
      <w:r w:rsidRPr="00256F69">
        <w:rPr>
          <w:rFonts w:cs="Arial"/>
        </w:rPr>
        <w:t>de 20</w:t>
      </w:r>
      <w:r>
        <w:rPr>
          <w:rFonts w:cs="Arial"/>
        </w:rPr>
        <w:t>23</w:t>
      </w:r>
      <w:r w:rsidRPr="00256F69">
        <w:rPr>
          <w:rFonts w:cs="Arial"/>
        </w:rPr>
        <w:t xml:space="preserve">, </w:t>
      </w:r>
      <w:r w:rsidRPr="00016746">
        <w:rPr>
          <w:rFonts w:cs="Arial"/>
        </w:rPr>
        <w:t>actualiz</w:t>
      </w:r>
      <w:r>
        <w:rPr>
          <w:rFonts w:cs="Arial"/>
        </w:rPr>
        <w:t xml:space="preserve">ó </w:t>
      </w:r>
      <w:r w:rsidRPr="00016746">
        <w:rPr>
          <w:rFonts w:cs="Arial"/>
        </w:rPr>
        <w:t>las disposiciones para la implementación, fomento y sostenibilidad del teletrabajo en organismos y entidades del Distrito Capital</w:t>
      </w:r>
      <w:r w:rsidRPr="00256F69">
        <w:rPr>
          <w:rFonts w:cs="Arial"/>
        </w:rPr>
        <w:t>.</w:t>
      </w:r>
    </w:p>
    <w:p w14:paraId="55E92FEF" w14:textId="77777777" w:rsidR="009C7098" w:rsidRDefault="009C7098" w:rsidP="009C7098">
      <w:pPr>
        <w:tabs>
          <w:tab w:val="left" w:pos="284"/>
        </w:tabs>
        <w:rPr>
          <w:rFonts w:cs="Arial"/>
        </w:rPr>
      </w:pPr>
    </w:p>
    <w:p w14:paraId="6DE0BE8F" w14:textId="77777777" w:rsidR="009C7098" w:rsidRDefault="009C7098" w:rsidP="009C7098">
      <w:pPr>
        <w:tabs>
          <w:tab w:val="left" w:pos="284"/>
        </w:tabs>
        <w:rPr>
          <w:rFonts w:cs="Arial"/>
        </w:rPr>
      </w:pPr>
      <w:r w:rsidRPr="00527D6B">
        <w:rPr>
          <w:rFonts w:cs="Arial"/>
        </w:rPr>
        <w:t>Que la Ley 2466 de 2025, introdu</w:t>
      </w:r>
      <w:r>
        <w:rPr>
          <w:rFonts w:cs="Arial"/>
        </w:rPr>
        <w:t>ce</w:t>
      </w:r>
      <w:r w:rsidRPr="00527D6B">
        <w:rPr>
          <w:rFonts w:cs="Arial"/>
        </w:rPr>
        <w:t xml:space="preserve"> una reforma integral al régimen laboral colombiano, modificando el Código Sustantivo del Trabajo y otras disposiciones, con el propósito de garantizar el trabajo digno y decente, promover la formalización laboral, fortalecer la protección de los derechos de los trabajadores y fomentar el diálogo social; dicha ley incorpora medidas para la inclusión laboral de personas con discapacidad, y reconoce derechos adicionales en materia de licencias, teletrabajo y formación para el empleo;</w:t>
      </w:r>
      <w:r w:rsidRPr="00ED041A">
        <w:rPr>
          <w:rFonts w:cs="Arial"/>
        </w:rPr>
        <w:t xml:space="preserve"> </w:t>
      </w:r>
      <w:r w:rsidRPr="002F504E">
        <w:rPr>
          <w:rFonts w:cs="Arial"/>
        </w:rPr>
        <w:t xml:space="preserve">dentro de sus </w:t>
      </w:r>
      <w:r w:rsidRPr="00ED041A">
        <w:rPr>
          <w:rFonts w:cs="Arial"/>
        </w:rPr>
        <w:t>disposiciones, en su artículo 52</w:t>
      </w:r>
      <w:r w:rsidRPr="002F504E">
        <w:rPr>
          <w:rFonts w:cs="Arial"/>
        </w:rPr>
        <w:t>, regula de manera específica el teletrabajo y las modalidades de trabajo remoto</w:t>
      </w:r>
      <w:r>
        <w:rPr>
          <w:rFonts w:cs="Arial"/>
        </w:rPr>
        <w:t>.</w:t>
      </w:r>
    </w:p>
    <w:p w14:paraId="0DF35C5F" w14:textId="77777777" w:rsidR="009C7098" w:rsidRDefault="009C7098" w:rsidP="009C7098">
      <w:pPr>
        <w:tabs>
          <w:tab w:val="left" w:pos="284"/>
        </w:tabs>
        <w:rPr>
          <w:rFonts w:cs="Arial"/>
        </w:rPr>
      </w:pPr>
    </w:p>
    <w:p w14:paraId="0D60AC5D" w14:textId="77777777" w:rsidR="009C7098" w:rsidRPr="00256F69" w:rsidRDefault="009C7098" w:rsidP="009C7098">
      <w:pPr>
        <w:tabs>
          <w:tab w:val="left" w:pos="284"/>
        </w:tabs>
        <w:rPr>
          <w:rFonts w:cs="Arial"/>
        </w:rPr>
      </w:pPr>
      <w:r w:rsidRPr="00256F69">
        <w:rPr>
          <w:rFonts w:cs="Arial"/>
        </w:rPr>
        <w:t>En mérito de lo expuesto,</w:t>
      </w:r>
    </w:p>
    <w:p w14:paraId="0F41CFF7" w14:textId="77777777" w:rsidR="009C7098" w:rsidRPr="00256F69" w:rsidRDefault="009C7098" w:rsidP="009C7098">
      <w:pPr>
        <w:tabs>
          <w:tab w:val="left" w:pos="284"/>
        </w:tabs>
        <w:rPr>
          <w:rFonts w:cs="Arial"/>
        </w:rPr>
      </w:pPr>
    </w:p>
    <w:p w14:paraId="1E0F6D99" w14:textId="77777777" w:rsidR="009C7098" w:rsidRDefault="009C7098" w:rsidP="009C64E6">
      <w:pPr>
        <w:tabs>
          <w:tab w:val="left" w:pos="284"/>
        </w:tabs>
        <w:rPr>
          <w:rFonts w:cs="Arial"/>
        </w:rPr>
      </w:pPr>
    </w:p>
    <w:p w14:paraId="64320363" w14:textId="77777777" w:rsidR="009C7098" w:rsidRPr="00256F69" w:rsidRDefault="009C7098" w:rsidP="009C7098">
      <w:pPr>
        <w:tabs>
          <w:tab w:val="left" w:pos="284"/>
        </w:tabs>
        <w:ind w:right="120"/>
        <w:jc w:val="center"/>
        <w:rPr>
          <w:rFonts w:cs="Arial"/>
          <w:b/>
        </w:rPr>
      </w:pPr>
      <w:r w:rsidRPr="00256F69">
        <w:rPr>
          <w:rFonts w:cs="Arial"/>
          <w:b/>
        </w:rPr>
        <w:t>RESUELVE:</w:t>
      </w:r>
    </w:p>
    <w:p w14:paraId="6DB8C7C7" w14:textId="77777777" w:rsidR="009C7098" w:rsidRPr="00256F69" w:rsidRDefault="009C7098" w:rsidP="009C7098">
      <w:pPr>
        <w:pStyle w:val="Textoindependiente"/>
        <w:tabs>
          <w:tab w:val="left" w:pos="284"/>
          <w:tab w:val="left" w:pos="2780"/>
        </w:tabs>
        <w:spacing w:after="0"/>
        <w:jc w:val="center"/>
        <w:rPr>
          <w:rFonts w:ascii="Arial" w:hAnsi="Arial" w:cs="Arial"/>
          <w:b/>
        </w:rPr>
      </w:pPr>
    </w:p>
    <w:p w14:paraId="64D4FCD3" w14:textId="77777777" w:rsidR="009C7098" w:rsidRPr="00256F69" w:rsidRDefault="009C7098" w:rsidP="009C7098">
      <w:pPr>
        <w:pStyle w:val="Textoindependiente"/>
        <w:tabs>
          <w:tab w:val="left" w:pos="284"/>
          <w:tab w:val="left" w:pos="2780"/>
        </w:tabs>
        <w:spacing w:after="0"/>
        <w:jc w:val="center"/>
        <w:rPr>
          <w:rFonts w:ascii="Arial" w:hAnsi="Arial" w:cs="Arial"/>
          <w:b/>
        </w:rPr>
      </w:pPr>
      <w:r w:rsidRPr="00256F69">
        <w:rPr>
          <w:rFonts w:ascii="Arial" w:hAnsi="Arial" w:cs="Arial"/>
          <w:b/>
        </w:rPr>
        <w:t>CAPÍTULO I</w:t>
      </w:r>
    </w:p>
    <w:p w14:paraId="59F41B45" w14:textId="77777777" w:rsidR="009C7098" w:rsidRPr="00256F69" w:rsidRDefault="009C7098" w:rsidP="009C7098">
      <w:pPr>
        <w:pStyle w:val="Textoindependiente"/>
        <w:tabs>
          <w:tab w:val="left" w:pos="284"/>
          <w:tab w:val="left" w:pos="2780"/>
        </w:tabs>
        <w:spacing w:after="0"/>
        <w:jc w:val="center"/>
        <w:rPr>
          <w:rFonts w:ascii="Arial" w:hAnsi="Arial" w:cs="Arial"/>
          <w:b/>
        </w:rPr>
      </w:pPr>
      <w:r w:rsidRPr="00256F69">
        <w:rPr>
          <w:rFonts w:ascii="Arial" w:hAnsi="Arial" w:cs="Arial"/>
          <w:b/>
        </w:rPr>
        <w:t>DISPOSICIONES GENERALES</w:t>
      </w:r>
    </w:p>
    <w:p w14:paraId="04C70022" w14:textId="77777777" w:rsidR="009C7098" w:rsidRPr="00256F69" w:rsidRDefault="009C7098" w:rsidP="009C7098">
      <w:pPr>
        <w:pStyle w:val="Textoindependiente"/>
        <w:tabs>
          <w:tab w:val="left" w:pos="284"/>
          <w:tab w:val="left" w:pos="2780"/>
        </w:tabs>
        <w:spacing w:after="0"/>
        <w:jc w:val="center"/>
        <w:rPr>
          <w:rFonts w:ascii="Arial" w:hAnsi="Arial" w:cs="Arial"/>
        </w:rPr>
      </w:pPr>
    </w:p>
    <w:p w14:paraId="615CD890" w14:textId="39AF1B45" w:rsidR="009C7098" w:rsidRPr="00256F69" w:rsidRDefault="009C7098" w:rsidP="009C7098">
      <w:pPr>
        <w:tabs>
          <w:tab w:val="left" w:pos="284"/>
          <w:tab w:val="left" w:pos="1080"/>
        </w:tabs>
        <w:rPr>
          <w:rFonts w:cs="Arial"/>
        </w:rPr>
      </w:pPr>
      <w:r w:rsidRPr="00256F69">
        <w:rPr>
          <w:rFonts w:cs="Arial"/>
          <w:b/>
        </w:rPr>
        <w:t xml:space="preserve">ARTÍCULO </w:t>
      </w:r>
      <w:r>
        <w:rPr>
          <w:rFonts w:cs="Arial"/>
          <w:b/>
        </w:rPr>
        <w:t xml:space="preserve">1.- </w:t>
      </w:r>
      <w:r w:rsidRPr="00256F69">
        <w:rPr>
          <w:rFonts w:cs="Arial"/>
          <w:b/>
        </w:rPr>
        <w:t>Objeto</w:t>
      </w:r>
      <w:r w:rsidRPr="00A1087D">
        <w:rPr>
          <w:rFonts w:cs="Arial"/>
          <w:b/>
        </w:rPr>
        <w:t>.</w:t>
      </w:r>
      <w:r w:rsidRPr="00A1087D">
        <w:rPr>
          <w:rFonts w:cs="Arial"/>
        </w:rPr>
        <w:t xml:space="preserve"> La presente resolución tiene como finalidad unificar y actualizar la reglamentación sobre trabajo inteligente de la Secretaría Distrital de Planeación.</w:t>
      </w:r>
    </w:p>
    <w:p w14:paraId="7A3DEBEE" w14:textId="77777777" w:rsidR="00DD3404" w:rsidRDefault="00DD3404" w:rsidP="009C64E6">
      <w:pPr>
        <w:tabs>
          <w:tab w:val="left" w:pos="284"/>
        </w:tabs>
        <w:rPr>
          <w:rFonts w:cs="Arial"/>
        </w:rPr>
      </w:pPr>
    </w:p>
    <w:p w14:paraId="11ADFD20" w14:textId="346AF9B6" w:rsidR="009C7098" w:rsidRDefault="009C7098" w:rsidP="009C64E6">
      <w:pPr>
        <w:tabs>
          <w:tab w:val="left" w:pos="284"/>
        </w:tabs>
        <w:rPr>
          <w:rFonts w:cs="Arial"/>
        </w:rPr>
      </w:pPr>
      <w:r w:rsidRPr="00256F69">
        <w:rPr>
          <w:rFonts w:cs="Arial"/>
          <w:b/>
          <w:bCs/>
        </w:rPr>
        <w:lastRenderedPageBreak/>
        <w:t xml:space="preserve">ARTÍCULO </w:t>
      </w:r>
      <w:r>
        <w:rPr>
          <w:rFonts w:cs="Arial"/>
          <w:b/>
          <w:bCs/>
        </w:rPr>
        <w:t>2.-</w:t>
      </w:r>
      <w:r w:rsidRPr="00256F69">
        <w:rPr>
          <w:rFonts w:cs="Arial"/>
          <w:b/>
          <w:bCs/>
        </w:rPr>
        <w:t xml:space="preserve"> Alcance. </w:t>
      </w:r>
      <w:r w:rsidRPr="00256F69">
        <w:rPr>
          <w:rFonts w:cs="Arial"/>
        </w:rPr>
        <w:t>Las disposiciones aquí contenidas se aplicarán a todos</w:t>
      </w:r>
      <w:r>
        <w:rPr>
          <w:rFonts w:cs="Arial"/>
        </w:rPr>
        <w:t>(as)</w:t>
      </w:r>
      <w:r w:rsidRPr="00256F69">
        <w:rPr>
          <w:rFonts w:cs="Arial"/>
        </w:rPr>
        <w:t xml:space="preserve"> los</w:t>
      </w:r>
      <w:r>
        <w:rPr>
          <w:rFonts w:cs="Arial"/>
        </w:rPr>
        <w:t>(as)</w:t>
      </w:r>
      <w:r w:rsidRPr="00256F69">
        <w:rPr>
          <w:rFonts w:cs="Arial"/>
        </w:rPr>
        <w:t xml:space="preserve"> </w:t>
      </w:r>
      <w:r>
        <w:rPr>
          <w:rFonts w:cs="Arial"/>
        </w:rPr>
        <w:t>servidores(as)</w:t>
      </w:r>
      <w:r w:rsidRPr="00256F69">
        <w:rPr>
          <w:rFonts w:cs="Arial"/>
        </w:rPr>
        <w:t xml:space="preserve"> de la Secretaría Distrital de Planeación</w:t>
      </w:r>
      <w:r w:rsidR="00FE1E80">
        <w:rPr>
          <w:rFonts w:cs="Arial"/>
        </w:rPr>
        <w:t xml:space="preserve"> que se desempeñen en empleos </w:t>
      </w:r>
      <w:proofErr w:type="spellStart"/>
      <w:r w:rsidR="00FE1E80">
        <w:rPr>
          <w:rFonts w:cs="Arial"/>
        </w:rPr>
        <w:t>teletrabajables</w:t>
      </w:r>
      <w:proofErr w:type="spellEnd"/>
      <w:r>
        <w:rPr>
          <w:rFonts w:cs="Arial"/>
        </w:rPr>
        <w:t>, de conformidad con lo establecido en la presente resolución</w:t>
      </w:r>
      <w:r w:rsidRPr="00256F69">
        <w:rPr>
          <w:rFonts w:cs="Arial"/>
        </w:rPr>
        <w:t>.</w:t>
      </w:r>
    </w:p>
    <w:p w14:paraId="4CA40A40" w14:textId="77777777" w:rsidR="009C7098" w:rsidRDefault="009C7098" w:rsidP="009C64E6">
      <w:pPr>
        <w:tabs>
          <w:tab w:val="left" w:pos="284"/>
        </w:tabs>
        <w:rPr>
          <w:rFonts w:cs="Arial"/>
        </w:rPr>
      </w:pPr>
    </w:p>
    <w:p w14:paraId="00EEDB6A" w14:textId="77777777" w:rsidR="004A7339" w:rsidRPr="00256F69" w:rsidRDefault="004A7339" w:rsidP="004A7339">
      <w:pPr>
        <w:tabs>
          <w:tab w:val="left" w:pos="284"/>
        </w:tabs>
        <w:rPr>
          <w:rFonts w:cs="Arial"/>
          <w:bCs/>
        </w:rPr>
      </w:pPr>
      <w:r w:rsidRPr="00256F69">
        <w:rPr>
          <w:rFonts w:cs="Arial"/>
          <w:b/>
          <w:bCs/>
        </w:rPr>
        <w:t xml:space="preserve">ARTÍCULO </w:t>
      </w:r>
      <w:r>
        <w:rPr>
          <w:rFonts w:cs="Arial"/>
          <w:b/>
          <w:bCs/>
        </w:rPr>
        <w:t xml:space="preserve">3.- </w:t>
      </w:r>
      <w:r w:rsidRPr="00256F69">
        <w:rPr>
          <w:rFonts w:cs="Arial"/>
          <w:b/>
          <w:bCs/>
        </w:rPr>
        <w:t>Definiciones.</w:t>
      </w:r>
      <w:r w:rsidRPr="00256F69">
        <w:rPr>
          <w:rFonts w:cs="Arial"/>
          <w:bCs/>
        </w:rPr>
        <w:t xml:space="preserve"> Para efectos de la interpretación y aplicación de esta resolución, se tendrán en cuenta las siguientes definiciones:</w:t>
      </w:r>
    </w:p>
    <w:p w14:paraId="6664346B" w14:textId="77777777" w:rsidR="004A7339" w:rsidRPr="00256F69" w:rsidRDefault="004A7339" w:rsidP="004A7339">
      <w:pPr>
        <w:tabs>
          <w:tab w:val="left" w:pos="284"/>
        </w:tabs>
        <w:rPr>
          <w:rFonts w:cs="Arial"/>
          <w:b/>
          <w:bCs/>
        </w:rPr>
      </w:pPr>
    </w:p>
    <w:p w14:paraId="2D3BCE95" w14:textId="0077584D" w:rsidR="004A7339" w:rsidRPr="004A7339" w:rsidRDefault="004A7339" w:rsidP="004A7339">
      <w:pPr>
        <w:pStyle w:val="Prrafodelista"/>
        <w:numPr>
          <w:ilvl w:val="0"/>
          <w:numId w:val="2"/>
        </w:numPr>
        <w:tabs>
          <w:tab w:val="left" w:pos="284"/>
        </w:tabs>
        <w:contextualSpacing w:val="0"/>
        <w:jc w:val="both"/>
        <w:rPr>
          <w:rFonts w:ascii="Arial" w:hAnsi="Arial" w:cs="Arial"/>
          <w:bCs/>
        </w:rPr>
      </w:pPr>
      <w:r w:rsidRPr="004A7339">
        <w:rPr>
          <w:rFonts w:ascii="Arial" w:hAnsi="Arial" w:cs="Arial"/>
          <w:b/>
          <w:bCs/>
        </w:rPr>
        <w:t>Trabajo Inteligente.</w:t>
      </w:r>
      <w:r w:rsidRPr="004A7339">
        <w:rPr>
          <w:rFonts w:ascii="Arial" w:hAnsi="Arial" w:cs="Arial"/>
          <w:bCs/>
        </w:rPr>
        <w:t xml:space="preserve"> Es el conjunto de instrumentos y mecanismos que integran las diferentes modalidades de organización del trabajo y que ha sido adoptado por la Secretaría Distrital de Planeación como modelo de prestación del servicio, a fin de mejorar el desempeño y calidad de vida de sus </w:t>
      </w:r>
      <w:r w:rsidR="001913CF">
        <w:rPr>
          <w:rFonts w:ascii="Arial" w:hAnsi="Arial" w:cs="Arial"/>
          <w:bCs/>
        </w:rPr>
        <w:t>servidores</w:t>
      </w:r>
      <w:r w:rsidRPr="004A7339">
        <w:rPr>
          <w:rFonts w:ascii="Arial" w:hAnsi="Arial" w:cs="Arial"/>
          <w:bCs/>
        </w:rPr>
        <w:t>, optimizando el uso de las Tecnologías de la Información y las Comunicaciones - TIC para fomentar el equilibrio entre la vida laboral, personal y familiar de los(as) servidores(as) la entidad.</w:t>
      </w:r>
    </w:p>
    <w:p w14:paraId="6A70E3AC" w14:textId="77777777" w:rsidR="004A7339" w:rsidRPr="004A7339" w:rsidRDefault="004A7339" w:rsidP="004A7339">
      <w:pPr>
        <w:pStyle w:val="Prrafodelista"/>
        <w:tabs>
          <w:tab w:val="left" w:pos="284"/>
        </w:tabs>
        <w:ind w:left="0"/>
        <w:jc w:val="both"/>
        <w:rPr>
          <w:rFonts w:ascii="Arial" w:hAnsi="Arial" w:cs="Arial"/>
          <w:bCs/>
        </w:rPr>
      </w:pPr>
    </w:p>
    <w:p w14:paraId="07DB2A82" w14:textId="77777777" w:rsidR="004A7339" w:rsidRPr="004A7339" w:rsidRDefault="004A7339" w:rsidP="004A7339">
      <w:pPr>
        <w:pStyle w:val="Prrafodelista"/>
        <w:numPr>
          <w:ilvl w:val="0"/>
          <w:numId w:val="2"/>
        </w:numPr>
        <w:tabs>
          <w:tab w:val="left" w:pos="284"/>
        </w:tabs>
        <w:contextualSpacing w:val="0"/>
        <w:jc w:val="both"/>
        <w:rPr>
          <w:rFonts w:ascii="Arial" w:hAnsi="Arial" w:cs="Arial"/>
          <w:bCs/>
        </w:rPr>
      </w:pPr>
      <w:r w:rsidRPr="004A7339">
        <w:rPr>
          <w:rFonts w:ascii="Arial" w:hAnsi="Arial" w:cs="Arial"/>
          <w:b/>
          <w:bCs/>
        </w:rPr>
        <w:t>Trabajo Presencial.</w:t>
      </w:r>
      <w:r w:rsidRPr="004A7339">
        <w:rPr>
          <w:rFonts w:ascii="Arial" w:hAnsi="Arial" w:cs="Arial"/>
          <w:bCs/>
        </w:rPr>
        <w:t xml:space="preserve"> Es la modalidad de prestación del servicio en virtud de la cual los trabajadores desarrollan sus funciones de manera presencial en los lugares de trabajo o sedes de la Entidad, en un puesto individual de trabajo o en espacios de trabajo colaborativos o cooperativos (coworking), o puestos flotantes, adaptados para compartir oficina y equipamientos entre los equipos de trabajo o en el territorio en donde se deben desempeñar las funciones del cargo.</w:t>
      </w:r>
    </w:p>
    <w:p w14:paraId="7DFA7BB7" w14:textId="77777777" w:rsidR="004A7339" w:rsidRPr="004A7339" w:rsidRDefault="004A7339" w:rsidP="004A7339">
      <w:pPr>
        <w:pStyle w:val="Prrafodelista"/>
        <w:rPr>
          <w:rFonts w:ascii="Arial" w:hAnsi="Arial" w:cs="Arial"/>
          <w:bCs/>
        </w:rPr>
      </w:pPr>
    </w:p>
    <w:p w14:paraId="0D69080E" w14:textId="77777777" w:rsidR="004A7339" w:rsidRPr="004A7339" w:rsidRDefault="004A7339" w:rsidP="004A7339">
      <w:pPr>
        <w:pStyle w:val="Prrafodelista"/>
        <w:numPr>
          <w:ilvl w:val="0"/>
          <w:numId w:val="2"/>
        </w:numPr>
        <w:contextualSpacing w:val="0"/>
        <w:jc w:val="both"/>
        <w:rPr>
          <w:rFonts w:ascii="Arial" w:hAnsi="Arial" w:cs="Arial"/>
          <w:bCs/>
          <w:lang w:val="es-MX"/>
        </w:rPr>
      </w:pPr>
      <w:r w:rsidRPr="004A7339">
        <w:rPr>
          <w:rFonts w:ascii="Arial" w:hAnsi="Arial" w:cs="Arial"/>
          <w:b/>
          <w:bCs/>
        </w:rPr>
        <w:t>Teletrabajo</w:t>
      </w:r>
      <w:r w:rsidRPr="004A7339">
        <w:rPr>
          <w:rFonts w:ascii="Arial" w:hAnsi="Arial" w:cs="Arial"/>
          <w:bCs/>
        </w:rPr>
        <w:t>. Es una modalidad laboral, que se efectúa en el marco de un contrato de trabajo o de una relación laboral dependiente, que consiste en el desempeño de actividades remuneradas utilizando como soporte las Tecnologías de la Información y la Comunicación (TIC) para el contacto entre el trabajador y empleador, sin requerirse la presencia física del trabajador o trabajadora en un sitio específico de trabajo.</w:t>
      </w:r>
    </w:p>
    <w:p w14:paraId="0392FD65" w14:textId="77777777" w:rsidR="009C7098" w:rsidRDefault="009C7098" w:rsidP="009C64E6">
      <w:pPr>
        <w:tabs>
          <w:tab w:val="left" w:pos="284"/>
        </w:tabs>
        <w:rPr>
          <w:rFonts w:cs="Arial"/>
        </w:rPr>
      </w:pPr>
    </w:p>
    <w:p w14:paraId="3B9F8B55" w14:textId="3A88CF6A" w:rsidR="00DD3404" w:rsidRDefault="00EB5A52" w:rsidP="00EB5A52">
      <w:pPr>
        <w:tabs>
          <w:tab w:val="left" w:pos="284"/>
        </w:tabs>
        <w:ind w:left="708"/>
        <w:rPr>
          <w:rFonts w:cs="Arial"/>
          <w:bCs/>
        </w:rPr>
      </w:pPr>
      <w:r w:rsidRPr="00CA35CC">
        <w:rPr>
          <w:rFonts w:cs="Arial"/>
          <w:bCs/>
        </w:rPr>
        <w:t xml:space="preserve">El teletrabajo puede </w:t>
      </w:r>
      <w:r>
        <w:rPr>
          <w:rFonts w:cs="Arial"/>
          <w:bCs/>
        </w:rPr>
        <w:t>desarrollarse en</w:t>
      </w:r>
      <w:r w:rsidRPr="00CA35CC">
        <w:rPr>
          <w:rFonts w:cs="Arial"/>
          <w:bCs/>
        </w:rPr>
        <w:t xml:space="preserve"> una de las siguientes</w:t>
      </w:r>
      <w:r>
        <w:rPr>
          <w:rFonts w:cs="Arial"/>
          <w:bCs/>
        </w:rPr>
        <w:t xml:space="preserve"> </w:t>
      </w:r>
      <w:r w:rsidR="009F5A12">
        <w:rPr>
          <w:rFonts w:cs="Arial"/>
          <w:bCs/>
        </w:rPr>
        <w:t>modalidades</w:t>
      </w:r>
      <w:r>
        <w:rPr>
          <w:rFonts w:cs="Arial"/>
          <w:bCs/>
        </w:rPr>
        <w:t>:</w:t>
      </w:r>
    </w:p>
    <w:p w14:paraId="4CA32A00" w14:textId="77777777" w:rsidR="00EB5A52" w:rsidRDefault="00EB5A52" w:rsidP="009C64E6">
      <w:pPr>
        <w:tabs>
          <w:tab w:val="left" w:pos="284"/>
        </w:tabs>
        <w:rPr>
          <w:rFonts w:cs="Arial"/>
          <w:bCs/>
        </w:rPr>
      </w:pPr>
    </w:p>
    <w:p w14:paraId="1E1BF0DB" w14:textId="693F3358" w:rsidR="00EB5A52" w:rsidRPr="001E2CAF" w:rsidRDefault="00EB5A52" w:rsidP="00EB5A52">
      <w:pPr>
        <w:pStyle w:val="Prrafodelista"/>
        <w:numPr>
          <w:ilvl w:val="0"/>
          <w:numId w:val="3"/>
        </w:numPr>
        <w:contextualSpacing w:val="0"/>
        <w:jc w:val="both"/>
        <w:rPr>
          <w:rFonts w:ascii="Arial" w:hAnsi="Arial" w:cs="Arial"/>
          <w:bCs/>
          <w:lang w:val="es-MX"/>
        </w:rPr>
      </w:pPr>
      <w:r w:rsidRPr="00EB5A52">
        <w:rPr>
          <w:rFonts w:ascii="Arial" w:hAnsi="Arial" w:cs="Arial"/>
          <w:b/>
          <w:bCs/>
        </w:rPr>
        <w:t>Teletrabajo autónomo</w:t>
      </w:r>
      <w:r w:rsidRPr="00EB5A52">
        <w:rPr>
          <w:rFonts w:ascii="Arial" w:hAnsi="Arial" w:cs="Arial"/>
          <w:bCs/>
        </w:rPr>
        <w:t>: es aquel donde los teletrabajadores y teletrabajadoras pueden escoger un lugar para trabajar (puede ser su domicilio u otro, fuera de la sede física en que se ubica el empleador) para ejercer su actividad a distancia de manera permanente y sólo acudirán a las instalaciones</w:t>
      </w:r>
      <w:r w:rsidR="00D03DF6">
        <w:rPr>
          <w:rFonts w:ascii="Arial" w:hAnsi="Arial" w:cs="Arial"/>
          <w:bCs/>
        </w:rPr>
        <w:t>,</w:t>
      </w:r>
      <w:r w:rsidRPr="00EB5A52">
        <w:rPr>
          <w:rFonts w:ascii="Arial" w:hAnsi="Arial" w:cs="Arial"/>
          <w:bCs/>
        </w:rPr>
        <w:t xml:space="preserve"> en algunas ocasiones cuando el empleador lo requiera.</w:t>
      </w:r>
    </w:p>
    <w:p w14:paraId="14ECF879" w14:textId="77777777" w:rsidR="00EB5A52" w:rsidRPr="009F5A12" w:rsidRDefault="00EB5A52" w:rsidP="009F5A12">
      <w:pPr>
        <w:rPr>
          <w:rFonts w:cs="Arial"/>
          <w:bCs/>
          <w:lang w:val="es-MX"/>
        </w:rPr>
      </w:pPr>
    </w:p>
    <w:p w14:paraId="416AC913" w14:textId="2E0E4F64" w:rsidR="00EB5A52" w:rsidRPr="00C03A0B" w:rsidRDefault="00EB5A52" w:rsidP="00EB5A52">
      <w:pPr>
        <w:pStyle w:val="Prrafodelista"/>
        <w:numPr>
          <w:ilvl w:val="0"/>
          <w:numId w:val="3"/>
        </w:numPr>
        <w:contextualSpacing w:val="0"/>
        <w:jc w:val="both"/>
        <w:rPr>
          <w:rFonts w:ascii="Arial" w:hAnsi="Arial" w:cs="Arial"/>
          <w:bCs/>
          <w:lang w:val="es-MX"/>
        </w:rPr>
      </w:pPr>
      <w:r w:rsidRPr="00EB5A52">
        <w:rPr>
          <w:rFonts w:ascii="Arial" w:hAnsi="Arial" w:cs="Arial"/>
          <w:b/>
          <w:bCs/>
        </w:rPr>
        <w:lastRenderedPageBreak/>
        <w:t>Teletrabajo híbrido</w:t>
      </w:r>
      <w:r w:rsidRPr="00EB5A52">
        <w:rPr>
          <w:rFonts w:ascii="Arial" w:hAnsi="Arial" w:cs="Arial"/>
          <w:bCs/>
        </w:rPr>
        <w:t>: es aquel en donde los teletrabajadores y teletrabajadoras laboran mínimo dos o tres días a la semana en su casa y el resto del tiempo lo hacen en las instalaciones físicas del empleador, alternando el trabajo de manera presencial y virtual</w:t>
      </w:r>
      <w:r w:rsidR="00D03DF6">
        <w:rPr>
          <w:rFonts w:ascii="Arial" w:hAnsi="Arial" w:cs="Arial"/>
          <w:bCs/>
        </w:rPr>
        <w:t>,</w:t>
      </w:r>
      <w:r w:rsidRPr="00EB5A52">
        <w:rPr>
          <w:rFonts w:ascii="Arial" w:hAnsi="Arial" w:cs="Arial"/>
          <w:bCs/>
        </w:rPr>
        <w:t xml:space="preserve"> en la jornada laboral semanal y que requiere de una flexibilidad organizacional y a la vez de la responsabilidad, confianza, control, disciplina y orientación a resultados por parte del teletrabajador y</w:t>
      </w:r>
      <w:r>
        <w:rPr>
          <w:rFonts w:ascii="Arial" w:hAnsi="Arial" w:cs="Arial"/>
          <w:bCs/>
        </w:rPr>
        <w:t xml:space="preserve"> de su empleador</w:t>
      </w:r>
      <w:r w:rsidR="00CF669A">
        <w:rPr>
          <w:rFonts w:ascii="Arial" w:hAnsi="Arial" w:cs="Arial"/>
          <w:bCs/>
        </w:rPr>
        <w:t>.</w:t>
      </w:r>
    </w:p>
    <w:p w14:paraId="1124B0E0" w14:textId="77777777" w:rsidR="00C03A0B" w:rsidRPr="00C03A0B" w:rsidRDefault="00C03A0B" w:rsidP="00C03A0B">
      <w:pPr>
        <w:pStyle w:val="Prrafodelista"/>
        <w:rPr>
          <w:rFonts w:ascii="Arial" w:hAnsi="Arial" w:cs="Arial"/>
          <w:bCs/>
          <w:lang w:val="es-MX"/>
        </w:rPr>
      </w:pPr>
    </w:p>
    <w:p w14:paraId="2CC57ED4" w14:textId="77777777" w:rsidR="00437F9F" w:rsidRPr="00437F9F" w:rsidRDefault="00437F9F" w:rsidP="00437F9F">
      <w:pPr>
        <w:pStyle w:val="Prrafodelista"/>
        <w:numPr>
          <w:ilvl w:val="0"/>
          <w:numId w:val="3"/>
        </w:numPr>
        <w:contextualSpacing w:val="0"/>
        <w:jc w:val="both"/>
        <w:rPr>
          <w:rFonts w:ascii="Arial" w:hAnsi="Arial" w:cs="Arial"/>
        </w:rPr>
      </w:pPr>
      <w:r w:rsidRPr="00437F9F">
        <w:rPr>
          <w:rFonts w:ascii="Arial" w:hAnsi="Arial" w:cs="Arial"/>
          <w:b/>
          <w:bCs/>
        </w:rPr>
        <w:t xml:space="preserve">Teletrabajo temporal o emergente: </w:t>
      </w:r>
      <w:r w:rsidRPr="00437F9F">
        <w:rPr>
          <w:rFonts w:ascii="Arial" w:hAnsi="Arial" w:cs="Arial"/>
        </w:rPr>
        <w:t>Se refiere a modalidades en situaciones concretas tales como emergencias sanitarias o desastres naturales. Lo anterior sin perjuicio de las normas legales establecidas sobre el trabajo en casa.</w:t>
      </w:r>
    </w:p>
    <w:p w14:paraId="2F9F5891" w14:textId="51C66E60" w:rsidR="00437F9F" w:rsidRPr="00437F9F" w:rsidRDefault="00437F9F" w:rsidP="00437F9F">
      <w:pPr>
        <w:pStyle w:val="Prrafodelista"/>
        <w:ind w:left="1068"/>
        <w:contextualSpacing w:val="0"/>
        <w:jc w:val="both"/>
        <w:rPr>
          <w:rFonts w:ascii="Arial" w:hAnsi="Arial" w:cs="Arial"/>
          <w:b/>
          <w:bCs/>
        </w:rPr>
      </w:pPr>
    </w:p>
    <w:p w14:paraId="0F158C71" w14:textId="77777777" w:rsidR="00437F9F" w:rsidRPr="00437F9F" w:rsidRDefault="00437F9F" w:rsidP="00437F9F">
      <w:pPr>
        <w:pStyle w:val="Prrafodelista"/>
        <w:numPr>
          <w:ilvl w:val="0"/>
          <w:numId w:val="3"/>
        </w:numPr>
        <w:contextualSpacing w:val="0"/>
        <w:jc w:val="both"/>
        <w:rPr>
          <w:rFonts w:ascii="Arial" w:hAnsi="Arial" w:cs="Arial"/>
        </w:rPr>
      </w:pPr>
      <w:r w:rsidRPr="00437F9F">
        <w:rPr>
          <w:rFonts w:ascii="Arial" w:hAnsi="Arial" w:cs="Arial"/>
          <w:b/>
          <w:bCs/>
        </w:rPr>
        <w:t>Teletrabajador. </w:t>
      </w:r>
      <w:r w:rsidRPr="00437F9F">
        <w:rPr>
          <w:rFonts w:ascii="Arial" w:hAnsi="Arial" w:cs="Arial"/>
        </w:rPr>
        <w:t>Persona que desempeña actividades laborales a través de tecnologías de la información y la comunicación por fuera de la empresa a la que presta sus servicios.</w:t>
      </w:r>
    </w:p>
    <w:p w14:paraId="44D7E094" w14:textId="77777777" w:rsidR="00437F9F" w:rsidRPr="005554C3" w:rsidRDefault="00437F9F" w:rsidP="005554C3">
      <w:pPr>
        <w:rPr>
          <w:rFonts w:cs="Arial"/>
          <w:bCs/>
          <w:lang w:val="es-MX"/>
        </w:rPr>
      </w:pPr>
    </w:p>
    <w:p w14:paraId="57302DE8" w14:textId="77777777" w:rsidR="005554C3" w:rsidRPr="005554C3" w:rsidRDefault="005554C3" w:rsidP="005554C3">
      <w:pPr>
        <w:pStyle w:val="Prrafodelista"/>
        <w:numPr>
          <w:ilvl w:val="0"/>
          <w:numId w:val="3"/>
        </w:numPr>
        <w:contextualSpacing w:val="0"/>
        <w:jc w:val="both"/>
        <w:rPr>
          <w:rFonts w:ascii="Arial" w:hAnsi="Arial" w:cs="Arial"/>
        </w:rPr>
      </w:pPr>
      <w:r w:rsidRPr="005554C3">
        <w:rPr>
          <w:rFonts w:ascii="Arial" w:hAnsi="Arial" w:cs="Arial"/>
          <w:b/>
          <w:bCs/>
        </w:rPr>
        <w:t xml:space="preserve">Situación ocasional, </w:t>
      </w:r>
      <w:r w:rsidRPr="005554C3">
        <w:rPr>
          <w:rFonts w:ascii="Arial" w:hAnsi="Arial" w:cs="Arial"/>
        </w:rPr>
        <w:t>excepcional o especial. Es toda circunstancia imprevisible o irresistible que, por razones de salud, fuerza mayor o caso fortuito, genera riesgo para el servidor púbico o imposibilidad para trasladarse hasta el lugar de trabajo o hacer uso de las instalaciones de la entidad. La ocurrencia de estas circunstancias debe ser demostrable a través de los medios de prueba idóneos.</w:t>
      </w:r>
    </w:p>
    <w:p w14:paraId="1C590D3A" w14:textId="77777777" w:rsidR="00E63C1C" w:rsidRDefault="00E63C1C" w:rsidP="009C64E6">
      <w:pPr>
        <w:tabs>
          <w:tab w:val="left" w:pos="284"/>
        </w:tabs>
        <w:rPr>
          <w:rFonts w:cs="Arial"/>
        </w:rPr>
      </w:pPr>
    </w:p>
    <w:p w14:paraId="1899106F" w14:textId="3FF62EA1" w:rsidR="00E63C1C" w:rsidRDefault="00E63C1C" w:rsidP="00E63C1C">
      <w:pPr>
        <w:pStyle w:val="Prrafodelista"/>
        <w:numPr>
          <w:ilvl w:val="0"/>
          <w:numId w:val="3"/>
        </w:numPr>
        <w:contextualSpacing w:val="0"/>
        <w:jc w:val="both"/>
        <w:rPr>
          <w:rFonts w:ascii="Arial" w:hAnsi="Arial" w:cs="Arial"/>
        </w:rPr>
      </w:pPr>
      <w:r w:rsidRPr="00E63C1C">
        <w:rPr>
          <w:rFonts w:ascii="Arial" w:hAnsi="Arial" w:cs="Arial"/>
          <w:b/>
          <w:bCs/>
        </w:rPr>
        <w:t xml:space="preserve">Coordinación. </w:t>
      </w:r>
      <w:r w:rsidRPr="00E63C1C">
        <w:rPr>
          <w:rFonts w:ascii="Arial" w:hAnsi="Arial" w:cs="Arial"/>
        </w:rPr>
        <w:t>Se refiere al desarrollo armónico y complementario de funciones, servicios y actividades laborales entre jefe inmediato y trabajador, para alcanzar los objetivos y logros fijados y debe darse</w:t>
      </w:r>
      <w:r w:rsidR="00D03DF6">
        <w:rPr>
          <w:rFonts w:ascii="Arial" w:hAnsi="Arial" w:cs="Arial"/>
        </w:rPr>
        <w:t>,</w:t>
      </w:r>
      <w:r w:rsidRPr="00E63C1C">
        <w:rPr>
          <w:rFonts w:ascii="Arial" w:hAnsi="Arial" w:cs="Arial"/>
        </w:rPr>
        <w:t xml:space="preserve"> desde el momento de la asignación de tareas o actividades, para lo cual deberán definirse los medios y herramientas que permitan el reporte seguimiento y evaluación, así como la comunicación constante y recíproca</w:t>
      </w:r>
      <w:r w:rsidR="00EF31D5">
        <w:rPr>
          <w:rFonts w:ascii="Arial" w:hAnsi="Arial" w:cs="Arial"/>
        </w:rPr>
        <w:t>.</w:t>
      </w:r>
    </w:p>
    <w:p w14:paraId="4FB88CFF" w14:textId="77777777" w:rsidR="00EF31D5" w:rsidRPr="00EF31D5" w:rsidRDefault="00EF31D5" w:rsidP="00EF31D5">
      <w:pPr>
        <w:pStyle w:val="Prrafodelista"/>
        <w:rPr>
          <w:rFonts w:ascii="Arial" w:hAnsi="Arial" w:cs="Arial"/>
        </w:rPr>
      </w:pPr>
    </w:p>
    <w:p w14:paraId="5D559BE8" w14:textId="77777777" w:rsidR="00174786" w:rsidRDefault="00EF31D5" w:rsidP="00174786">
      <w:pPr>
        <w:pStyle w:val="Prrafodelista"/>
        <w:numPr>
          <w:ilvl w:val="0"/>
          <w:numId w:val="3"/>
        </w:numPr>
        <w:contextualSpacing w:val="0"/>
        <w:jc w:val="both"/>
        <w:rPr>
          <w:rFonts w:ascii="Arial" w:hAnsi="Arial" w:cs="Arial"/>
        </w:rPr>
      </w:pPr>
      <w:r w:rsidRPr="00EF31D5">
        <w:rPr>
          <w:rFonts w:ascii="Arial" w:hAnsi="Arial" w:cs="Arial"/>
          <w:b/>
          <w:bCs/>
        </w:rPr>
        <w:t xml:space="preserve">Desconexión laboral. </w:t>
      </w:r>
      <w:r w:rsidRPr="00174786">
        <w:rPr>
          <w:rFonts w:ascii="Arial" w:hAnsi="Arial" w:cs="Arial"/>
        </w:rPr>
        <w:t>Es el derecho que tiene todo trabajador y servidor público a disfrutar de su tiempo de descanso, permisos, vacaciones, feriados y licencias, con el propósito de conciliar su vida personal, familiar y laboral. En cumplimiento de esta garantía, el jefe inmediato debe abstenerse de impartir órdenes o realizar requerimientos al trabajador por fuera de la jornada laboral, salvo las</w:t>
      </w:r>
      <w:r w:rsidR="00174786" w:rsidRPr="00174786">
        <w:rPr>
          <w:rFonts w:ascii="Arial" w:hAnsi="Arial" w:cs="Arial"/>
        </w:rPr>
        <w:t xml:space="preserve"> excepciones contempladas en la Política de Desconexión Laboral de la Entidad.</w:t>
      </w:r>
    </w:p>
    <w:p w14:paraId="1F028CD5" w14:textId="77777777" w:rsidR="00174786" w:rsidRPr="00174786" w:rsidRDefault="00174786" w:rsidP="00174786">
      <w:pPr>
        <w:rPr>
          <w:rFonts w:cs="Arial"/>
        </w:rPr>
      </w:pPr>
    </w:p>
    <w:p w14:paraId="2D3FC68E" w14:textId="77777777" w:rsidR="00184335" w:rsidRPr="00184335" w:rsidRDefault="00184335" w:rsidP="00184335">
      <w:pPr>
        <w:pStyle w:val="Prrafodelista"/>
        <w:numPr>
          <w:ilvl w:val="0"/>
          <w:numId w:val="3"/>
        </w:numPr>
        <w:contextualSpacing w:val="0"/>
        <w:jc w:val="both"/>
        <w:rPr>
          <w:rFonts w:ascii="Arial" w:hAnsi="Arial" w:cs="Arial"/>
        </w:rPr>
      </w:pPr>
      <w:r w:rsidRPr="00184335">
        <w:rPr>
          <w:rFonts w:ascii="Arial" w:hAnsi="Arial" w:cs="Arial"/>
          <w:b/>
          <w:bCs/>
        </w:rPr>
        <w:lastRenderedPageBreak/>
        <w:t xml:space="preserve">Jornada de Trabajo. </w:t>
      </w:r>
      <w:r w:rsidRPr="00184335">
        <w:rPr>
          <w:rFonts w:ascii="Arial" w:hAnsi="Arial" w:cs="Arial"/>
        </w:rPr>
        <w:t xml:space="preserve">La jornada laboral que deben cumplir los(as) servidores(as) de la Secretaría Distrital de Planeación que desempeñen funciones bajo cualquiera de las modalidades de organización del trabajo descritas en esta resolución (Presencial, Teletrabajo o Trabajo en Casa), es la jornada que se adopta en la presente resolución. </w:t>
      </w:r>
    </w:p>
    <w:p w14:paraId="34F4D6AB" w14:textId="77777777" w:rsidR="00D10EF8" w:rsidRPr="008A5667" w:rsidRDefault="00D10EF8" w:rsidP="00D10EF8">
      <w:pPr>
        <w:pStyle w:val="Prrafodelista"/>
        <w:tabs>
          <w:tab w:val="left" w:pos="284"/>
        </w:tabs>
        <w:ind w:left="0"/>
        <w:rPr>
          <w:rFonts w:cs="Arial"/>
          <w:bCs/>
        </w:rPr>
      </w:pPr>
    </w:p>
    <w:p w14:paraId="2FDC2DB2" w14:textId="27D1604D" w:rsidR="00D10EF8" w:rsidRPr="00D10EF8" w:rsidRDefault="00D10EF8" w:rsidP="00D10EF8">
      <w:pPr>
        <w:pStyle w:val="Prrafodelista"/>
        <w:numPr>
          <w:ilvl w:val="0"/>
          <w:numId w:val="3"/>
        </w:numPr>
        <w:contextualSpacing w:val="0"/>
        <w:jc w:val="both"/>
        <w:rPr>
          <w:rFonts w:ascii="Arial" w:hAnsi="Arial" w:cs="Arial"/>
        </w:rPr>
      </w:pPr>
      <w:r w:rsidRPr="00D10EF8">
        <w:rPr>
          <w:rFonts w:ascii="Arial" w:hAnsi="Arial" w:cs="Arial"/>
          <w:b/>
          <w:bCs/>
        </w:rPr>
        <w:t xml:space="preserve">Tecnologías de la Información y las Comunicaciones </w:t>
      </w:r>
      <w:r w:rsidR="00D03DF6">
        <w:rPr>
          <w:rFonts w:ascii="Arial" w:hAnsi="Arial" w:cs="Arial"/>
          <w:b/>
          <w:bCs/>
        </w:rPr>
        <w:t>–</w:t>
      </w:r>
      <w:r w:rsidRPr="00D10EF8">
        <w:rPr>
          <w:rFonts w:ascii="Arial" w:hAnsi="Arial" w:cs="Arial"/>
          <w:b/>
          <w:bCs/>
        </w:rPr>
        <w:t xml:space="preserve"> TIC</w:t>
      </w:r>
      <w:r w:rsidR="00D03DF6">
        <w:rPr>
          <w:rFonts w:ascii="Arial" w:hAnsi="Arial" w:cs="Arial"/>
          <w:b/>
          <w:bCs/>
        </w:rPr>
        <w:t>.</w:t>
      </w:r>
      <w:r w:rsidRPr="00D10EF8">
        <w:rPr>
          <w:rFonts w:ascii="Arial" w:hAnsi="Arial" w:cs="Arial"/>
          <w:b/>
          <w:bCs/>
        </w:rPr>
        <w:t xml:space="preserve"> </w:t>
      </w:r>
      <w:r w:rsidRPr="00D10EF8">
        <w:rPr>
          <w:rFonts w:ascii="Arial" w:hAnsi="Arial" w:cs="Arial"/>
        </w:rPr>
        <w:t>Son el conjunto de recursos, equipos, herramientas, programas informáticos, aplicaciones, redes y demás medios que permiten la compilación, el procesamiento, el almacenamiento y la transmisión de información como voz, datos, texto, videos, imágenes, etc. (Ley 1341 de 2009, Art. 6°, modificado por la Ley 1978 de 2019, Art. 5°).</w:t>
      </w:r>
    </w:p>
    <w:p w14:paraId="2CD1DBC2" w14:textId="77777777" w:rsidR="00D10EF8" w:rsidRPr="00256F69" w:rsidRDefault="00D10EF8" w:rsidP="00D10EF8">
      <w:pPr>
        <w:pStyle w:val="Prrafodelista"/>
        <w:tabs>
          <w:tab w:val="left" w:pos="284"/>
        </w:tabs>
        <w:ind w:left="0"/>
        <w:rPr>
          <w:rFonts w:cs="Arial"/>
          <w:bCs/>
        </w:rPr>
      </w:pPr>
    </w:p>
    <w:p w14:paraId="09E87001" w14:textId="405A0760" w:rsidR="00D10EF8" w:rsidRPr="00D10EF8" w:rsidRDefault="00D10EF8" w:rsidP="00D10EF8">
      <w:pPr>
        <w:pStyle w:val="Prrafodelista"/>
        <w:numPr>
          <w:ilvl w:val="0"/>
          <w:numId w:val="3"/>
        </w:numPr>
        <w:contextualSpacing w:val="0"/>
        <w:jc w:val="both"/>
        <w:rPr>
          <w:rFonts w:ascii="Arial" w:hAnsi="Arial" w:cs="Arial"/>
        </w:rPr>
      </w:pPr>
      <w:r w:rsidRPr="00D10EF8">
        <w:rPr>
          <w:rFonts w:ascii="Arial" w:hAnsi="Arial" w:cs="Arial"/>
          <w:b/>
          <w:bCs/>
        </w:rPr>
        <w:t xml:space="preserve">VPN - Virtual Private Network (red privada virtual): </w:t>
      </w:r>
      <w:r w:rsidR="00D03DF6" w:rsidRPr="00D03DF6">
        <w:rPr>
          <w:rFonts w:ascii="Arial" w:hAnsi="Arial" w:cs="Arial"/>
          <w:bCs/>
        </w:rPr>
        <w:t>E</w:t>
      </w:r>
      <w:r w:rsidRPr="00D10EF8">
        <w:rPr>
          <w:rFonts w:ascii="Arial" w:hAnsi="Arial" w:cs="Arial"/>
        </w:rPr>
        <w:t>s una tecnología que permite establecer una conexión segura y privada a través de una red pública, como internet. Funciona creando un "túnel" virtual, por donde los datos viajan encriptados. Esta tecnología es utilizada para acceder a recursos informáticos de la entidad de manera remota, asegurando que la conexión sea tan segura como si se realizara dentro de las instalaciones físicas de la entidad.</w:t>
      </w:r>
    </w:p>
    <w:p w14:paraId="351D97A0" w14:textId="77777777" w:rsidR="00D10EF8" w:rsidRPr="00256F69" w:rsidRDefault="00D10EF8" w:rsidP="00D10EF8">
      <w:pPr>
        <w:pStyle w:val="Prrafodelista"/>
        <w:tabs>
          <w:tab w:val="left" w:pos="284"/>
        </w:tabs>
        <w:ind w:left="0"/>
        <w:rPr>
          <w:rFonts w:cs="Arial"/>
          <w:b/>
          <w:bCs/>
        </w:rPr>
      </w:pPr>
    </w:p>
    <w:p w14:paraId="4B4EB6FB" w14:textId="77777777" w:rsidR="00D10EF8" w:rsidRDefault="00D10EF8" w:rsidP="00D10EF8">
      <w:pPr>
        <w:pStyle w:val="Prrafodelista"/>
        <w:numPr>
          <w:ilvl w:val="0"/>
          <w:numId w:val="3"/>
        </w:numPr>
        <w:contextualSpacing w:val="0"/>
        <w:jc w:val="both"/>
        <w:rPr>
          <w:rFonts w:ascii="Arial" w:hAnsi="Arial" w:cs="Arial"/>
        </w:rPr>
      </w:pPr>
      <w:r w:rsidRPr="00D10EF8">
        <w:rPr>
          <w:rFonts w:ascii="Arial" w:hAnsi="Arial" w:cs="Arial"/>
          <w:b/>
          <w:bCs/>
        </w:rPr>
        <w:t xml:space="preserve">Conexión a Escritorio Remoto: </w:t>
      </w:r>
      <w:r w:rsidRPr="00D10EF8">
        <w:rPr>
          <w:rFonts w:ascii="Arial" w:hAnsi="Arial" w:cs="Arial"/>
        </w:rPr>
        <w:t>La conexión a escritorio remoto es una tecnología que permite a los usuarios acceder y controlar un ordenador situado en la entidad como si estuvieran físicamente presentes delante de él. Esta herramienta es especialmente útil para realizar tareas en un ordenador de la SDP desde un dispositivo remoto, como un ordenador personal en casa. Al conectarse a un escritorio remoto, el usuario ve el escritorio del ordenador remoto en su pantalla y puede interactuar con sus archivos, aplicaciones y recursos como si estuviera allí. Mientras que la VPN se enfoca en crear un canal seguro para acceder a la red de la entidad, la conexión a escritorio remoto se centra en permitir el acceso y control de un ordenador específico dentro de la red.</w:t>
      </w:r>
    </w:p>
    <w:p w14:paraId="5960D2A6" w14:textId="77777777" w:rsidR="00D10EF8" w:rsidRPr="00D10EF8" w:rsidRDefault="00D10EF8" w:rsidP="00D10EF8">
      <w:pPr>
        <w:rPr>
          <w:rFonts w:cs="Arial"/>
        </w:rPr>
      </w:pPr>
    </w:p>
    <w:p w14:paraId="016713D0" w14:textId="7C5D1AF8" w:rsidR="0085486C" w:rsidRPr="00135444" w:rsidRDefault="0085486C" w:rsidP="0085486C">
      <w:pPr>
        <w:tabs>
          <w:tab w:val="left" w:pos="284"/>
        </w:tabs>
        <w:rPr>
          <w:rFonts w:cs="Arial"/>
        </w:rPr>
      </w:pPr>
      <w:r w:rsidRPr="00D03DF6">
        <w:rPr>
          <w:rFonts w:cs="Arial"/>
          <w:b/>
          <w:bCs/>
          <w:highlight w:val="yellow"/>
        </w:rPr>
        <w:t xml:space="preserve">ARTÍCULO 4.- </w:t>
      </w:r>
      <w:r w:rsidRPr="006C204C">
        <w:rPr>
          <w:rFonts w:cs="Arial"/>
          <w:b/>
          <w:highlight w:val="yellow"/>
        </w:rPr>
        <w:t>Equipo Técnico de Apoyo</w:t>
      </w:r>
      <w:r w:rsidRPr="00D03DF6">
        <w:rPr>
          <w:rFonts w:cs="Arial"/>
          <w:highlight w:val="yellow"/>
        </w:rPr>
        <w:t xml:space="preserve"> </w:t>
      </w:r>
      <w:r w:rsidRPr="006C204C">
        <w:rPr>
          <w:rFonts w:cs="Arial"/>
          <w:b/>
          <w:highlight w:val="yellow"/>
        </w:rPr>
        <w:t xml:space="preserve">en </w:t>
      </w:r>
      <w:r w:rsidR="006C204C" w:rsidRPr="006C204C">
        <w:rPr>
          <w:rFonts w:cs="Arial"/>
          <w:b/>
          <w:highlight w:val="yellow"/>
        </w:rPr>
        <w:t>Trabajo Inteligente</w:t>
      </w:r>
      <w:r w:rsidRPr="00D03DF6">
        <w:rPr>
          <w:rFonts w:cs="Arial"/>
          <w:highlight w:val="yellow"/>
        </w:rPr>
        <w:t>. La implementación, seguimiento y medición del teletrabajo y trabajo en casa en la Secretaría Distrital de Planeación, estará a cargo de un Equipo Técnico de Apoyo, conformada por quienes desempeñen los siguientes empleos:</w:t>
      </w:r>
    </w:p>
    <w:p w14:paraId="39BF3D38" w14:textId="77777777" w:rsidR="0085486C" w:rsidRPr="00D95B34" w:rsidRDefault="0085486C" w:rsidP="0085486C">
      <w:pPr>
        <w:tabs>
          <w:tab w:val="left" w:pos="284"/>
        </w:tabs>
        <w:rPr>
          <w:rFonts w:cs="Arial"/>
          <w:highlight w:val="yellow"/>
        </w:rPr>
      </w:pPr>
    </w:p>
    <w:p w14:paraId="0D087036" w14:textId="68B48F46" w:rsidR="00157AD6" w:rsidRPr="00D03DF6" w:rsidRDefault="00157AD6" w:rsidP="00157AD6">
      <w:pPr>
        <w:pStyle w:val="Prrafodelista"/>
        <w:numPr>
          <w:ilvl w:val="0"/>
          <w:numId w:val="4"/>
        </w:numPr>
        <w:tabs>
          <w:tab w:val="left" w:pos="284"/>
        </w:tabs>
        <w:contextualSpacing w:val="0"/>
        <w:jc w:val="both"/>
        <w:rPr>
          <w:rFonts w:ascii="Arial" w:hAnsi="Arial" w:cs="Arial"/>
          <w:highlight w:val="yellow"/>
        </w:rPr>
      </w:pPr>
      <w:r w:rsidRPr="00D03DF6">
        <w:rPr>
          <w:rFonts w:ascii="Arial" w:hAnsi="Arial" w:cs="Arial"/>
          <w:highlight w:val="yellow"/>
        </w:rPr>
        <w:lastRenderedPageBreak/>
        <w:t xml:space="preserve">Subsecretario/a de Gestión Institucional o </w:t>
      </w:r>
      <w:r w:rsidR="00566183" w:rsidRPr="00D03DF6">
        <w:rPr>
          <w:rFonts w:ascii="Arial" w:hAnsi="Arial" w:cs="Arial"/>
          <w:highlight w:val="yellow"/>
        </w:rPr>
        <w:t>su delegado</w:t>
      </w:r>
      <w:r w:rsidRPr="00D03DF6">
        <w:rPr>
          <w:rFonts w:ascii="Arial" w:hAnsi="Arial" w:cs="Arial"/>
          <w:highlight w:val="yellow"/>
        </w:rPr>
        <w:t>, quien lo presidirá. (Voz y voto).</w:t>
      </w:r>
    </w:p>
    <w:p w14:paraId="24433B55" w14:textId="1399C432" w:rsidR="0085486C" w:rsidRPr="00D03DF6" w:rsidRDefault="00157AD6" w:rsidP="00157AD6">
      <w:pPr>
        <w:pStyle w:val="Prrafodelista"/>
        <w:numPr>
          <w:ilvl w:val="0"/>
          <w:numId w:val="4"/>
        </w:numPr>
        <w:tabs>
          <w:tab w:val="left" w:pos="284"/>
        </w:tabs>
        <w:contextualSpacing w:val="0"/>
        <w:jc w:val="both"/>
        <w:rPr>
          <w:rFonts w:ascii="Arial" w:hAnsi="Arial" w:cs="Arial"/>
          <w:highlight w:val="yellow"/>
        </w:rPr>
      </w:pPr>
      <w:r w:rsidRPr="00D03DF6">
        <w:rPr>
          <w:rFonts w:ascii="Arial" w:hAnsi="Arial" w:cs="Arial"/>
          <w:bCs/>
          <w:color w:val="000000" w:themeColor="text1"/>
          <w:highlight w:val="yellow"/>
        </w:rPr>
        <w:t>Subsecretario/a Jurídico/a o su delegado. (Voz y voto)</w:t>
      </w:r>
    </w:p>
    <w:p w14:paraId="5E89247C" w14:textId="77777777" w:rsidR="0079323E" w:rsidRPr="00D03DF6" w:rsidRDefault="0079323E" w:rsidP="0079323E">
      <w:pPr>
        <w:pStyle w:val="Prrafodelista"/>
        <w:numPr>
          <w:ilvl w:val="0"/>
          <w:numId w:val="4"/>
        </w:numPr>
        <w:tabs>
          <w:tab w:val="left" w:pos="284"/>
        </w:tabs>
        <w:contextualSpacing w:val="0"/>
        <w:jc w:val="both"/>
        <w:rPr>
          <w:rFonts w:ascii="Arial" w:hAnsi="Arial" w:cs="Arial"/>
          <w:highlight w:val="yellow"/>
        </w:rPr>
      </w:pPr>
      <w:r w:rsidRPr="00D03DF6">
        <w:rPr>
          <w:rFonts w:ascii="Arial" w:hAnsi="Arial" w:cs="Arial"/>
          <w:highlight w:val="yellow"/>
        </w:rPr>
        <w:t xml:space="preserve">Director/a de Talento Humano, o quien haga sus veces. (Voz y voto). </w:t>
      </w:r>
    </w:p>
    <w:p w14:paraId="4E49A008" w14:textId="77777777" w:rsidR="0079323E" w:rsidRPr="00D03DF6" w:rsidRDefault="0079323E" w:rsidP="0079323E">
      <w:pPr>
        <w:pStyle w:val="Prrafodelista"/>
        <w:numPr>
          <w:ilvl w:val="0"/>
          <w:numId w:val="4"/>
        </w:numPr>
        <w:tabs>
          <w:tab w:val="left" w:pos="284"/>
        </w:tabs>
        <w:contextualSpacing w:val="0"/>
        <w:jc w:val="both"/>
        <w:rPr>
          <w:rFonts w:ascii="Arial" w:hAnsi="Arial" w:cs="Arial"/>
          <w:highlight w:val="yellow"/>
        </w:rPr>
      </w:pPr>
      <w:r w:rsidRPr="00D03DF6">
        <w:rPr>
          <w:rFonts w:ascii="Arial" w:hAnsi="Arial" w:cs="Arial"/>
          <w:highlight w:val="yellow"/>
        </w:rPr>
        <w:t>Profesional en Seguridad y Salud en el Trabajo - SST de la Dirección de Talento Humano, quien ejercerá la Secretaría Técnica. (Voz).</w:t>
      </w:r>
    </w:p>
    <w:p w14:paraId="10273877" w14:textId="61B2299C" w:rsidR="00A1087D" w:rsidRPr="00800541" w:rsidRDefault="00776AB0" w:rsidP="00776AB0">
      <w:pPr>
        <w:pStyle w:val="Prrafodelista"/>
        <w:numPr>
          <w:ilvl w:val="0"/>
          <w:numId w:val="4"/>
        </w:numPr>
        <w:tabs>
          <w:tab w:val="left" w:pos="284"/>
        </w:tabs>
        <w:contextualSpacing w:val="0"/>
        <w:jc w:val="both"/>
        <w:rPr>
          <w:rFonts w:ascii="Arial" w:hAnsi="Arial" w:cs="Arial"/>
          <w:strike/>
          <w:highlight w:val="yellow"/>
        </w:rPr>
      </w:pPr>
      <w:r w:rsidRPr="00800541">
        <w:rPr>
          <w:rFonts w:ascii="Arial" w:hAnsi="Arial" w:cs="Arial"/>
          <w:strike/>
          <w:color w:val="EE0000"/>
          <w:highlight w:val="yellow"/>
        </w:rPr>
        <w:t xml:space="preserve">Un delegado en representación de SINTRAPLAND y SINDICOLOMBIA (Voz y voto) </w:t>
      </w:r>
    </w:p>
    <w:p w14:paraId="3B0727C5" w14:textId="77777777" w:rsidR="0010363E" w:rsidRPr="00D95B34" w:rsidRDefault="0010363E" w:rsidP="0010363E">
      <w:pPr>
        <w:tabs>
          <w:tab w:val="left" w:pos="284"/>
        </w:tabs>
        <w:rPr>
          <w:rFonts w:eastAsiaTheme="minorEastAsia" w:cs="Arial"/>
          <w:highlight w:val="yellow"/>
        </w:rPr>
      </w:pPr>
    </w:p>
    <w:p w14:paraId="5DA62129" w14:textId="77777777" w:rsidR="007773B9" w:rsidRPr="00135444" w:rsidRDefault="007773B9" w:rsidP="007773B9">
      <w:pPr>
        <w:tabs>
          <w:tab w:val="left" w:pos="284"/>
        </w:tabs>
        <w:rPr>
          <w:rFonts w:cs="Arial"/>
        </w:rPr>
      </w:pPr>
      <w:r w:rsidRPr="00135444">
        <w:rPr>
          <w:rFonts w:cs="Arial"/>
          <w:b/>
          <w:bCs/>
        </w:rPr>
        <w:t xml:space="preserve">PARÁGRAFO. </w:t>
      </w:r>
      <w:r w:rsidRPr="00135444">
        <w:rPr>
          <w:rFonts w:cs="Arial"/>
        </w:rPr>
        <w:t>Podrán asistir como invitados a las reuniones del Equipo Técnico de Apoyo en teletrabajo y trabajo en casa, los(as) servidores(as), contratistas y representantes de la Administradora de Riesgos Laborales – ARL, para que aporten los elementos de juicio necesarios en las respectivas sesiones, así como en capacitaciones y/o sensibilizaciones. Los invitados tendrán voz, pero no voto.</w:t>
      </w:r>
    </w:p>
    <w:p w14:paraId="182E9FE3" w14:textId="384AFBCF" w:rsidR="00EF31D5" w:rsidRPr="00D95B34" w:rsidRDefault="00EF31D5" w:rsidP="0085486C">
      <w:pPr>
        <w:pStyle w:val="Prrafodelista"/>
        <w:ind w:left="1068"/>
        <w:contextualSpacing w:val="0"/>
        <w:jc w:val="both"/>
        <w:rPr>
          <w:rFonts w:ascii="Arial" w:hAnsi="Arial" w:cs="Arial"/>
          <w:highlight w:val="yellow"/>
        </w:rPr>
      </w:pPr>
    </w:p>
    <w:p w14:paraId="6A093637" w14:textId="29135C8B" w:rsidR="0014277F" w:rsidRPr="00135444" w:rsidRDefault="0014277F" w:rsidP="0014277F">
      <w:pPr>
        <w:tabs>
          <w:tab w:val="left" w:pos="284"/>
        </w:tabs>
        <w:rPr>
          <w:rFonts w:cs="Arial"/>
        </w:rPr>
      </w:pPr>
      <w:r w:rsidRPr="00135444">
        <w:rPr>
          <w:rFonts w:cs="Arial"/>
          <w:b/>
          <w:bCs/>
        </w:rPr>
        <w:t xml:space="preserve">ARTÍCULO 5.- </w:t>
      </w:r>
      <w:r w:rsidRPr="00135444">
        <w:rPr>
          <w:rFonts w:cs="Arial"/>
        </w:rPr>
        <w:t xml:space="preserve">Funciones del </w:t>
      </w:r>
      <w:r w:rsidR="006C204C" w:rsidRPr="006C204C">
        <w:rPr>
          <w:rFonts w:cs="Arial"/>
          <w:b/>
          <w:highlight w:val="yellow"/>
        </w:rPr>
        <w:t>Equipo Técnico de Apoyo</w:t>
      </w:r>
      <w:r w:rsidR="006C204C" w:rsidRPr="00D03DF6">
        <w:rPr>
          <w:rFonts w:cs="Arial"/>
          <w:highlight w:val="yellow"/>
        </w:rPr>
        <w:t xml:space="preserve"> </w:t>
      </w:r>
      <w:r w:rsidR="006C204C" w:rsidRPr="006C204C">
        <w:rPr>
          <w:rFonts w:cs="Arial"/>
          <w:b/>
          <w:highlight w:val="yellow"/>
        </w:rPr>
        <w:t>en Trabajo Inteligente</w:t>
      </w:r>
      <w:r w:rsidRPr="00135444">
        <w:rPr>
          <w:rFonts w:cs="Arial"/>
        </w:rPr>
        <w:t>. Tendrán las siguientes funciones:</w:t>
      </w:r>
    </w:p>
    <w:p w14:paraId="1866E20C" w14:textId="77777777" w:rsidR="008F6C1C" w:rsidRPr="00135444" w:rsidRDefault="008F6C1C" w:rsidP="0014277F">
      <w:pPr>
        <w:tabs>
          <w:tab w:val="left" w:pos="284"/>
        </w:tabs>
        <w:rPr>
          <w:rFonts w:cs="Arial"/>
        </w:rPr>
      </w:pPr>
    </w:p>
    <w:p w14:paraId="7FE69334" w14:textId="431E2F59" w:rsidR="00F624C3" w:rsidRPr="00135444" w:rsidRDefault="008F6C1C" w:rsidP="00F624C3">
      <w:pPr>
        <w:pStyle w:val="Prrafodelista"/>
        <w:numPr>
          <w:ilvl w:val="0"/>
          <w:numId w:val="5"/>
        </w:numPr>
        <w:tabs>
          <w:tab w:val="left" w:pos="284"/>
        </w:tabs>
        <w:contextualSpacing w:val="0"/>
        <w:jc w:val="both"/>
        <w:rPr>
          <w:rFonts w:ascii="Arial" w:hAnsi="Arial" w:cs="Arial"/>
        </w:rPr>
      </w:pPr>
      <w:r w:rsidRPr="00135444">
        <w:rPr>
          <w:rFonts w:ascii="Arial" w:hAnsi="Arial" w:cs="Arial"/>
        </w:rPr>
        <w:t>Definir las estrategias de acompañamiento y/o capacitación de los líderes de los procesos y de los teletrabajadores, en lo relacionado con el teletrabajo y sus modificaciones.</w:t>
      </w:r>
    </w:p>
    <w:p w14:paraId="609E9D5D" w14:textId="6AEA532F" w:rsidR="00F624C3" w:rsidRPr="00135444" w:rsidRDefault="00F624C3" w:rsidP="00F624C3">
      <w:pPr>
        <w:pStyle w:val="Prrafodelista"/>
        <w:numPr>
          <w:ilvl w:val="0"/>
          <w:numId w:val="5"/>
        </w:numPr>
        <w:tabs>
          <w:tab w:val="left" w:pos="284"/>
        </w:tabs>
        <w:contextualSpacing w:val="0"/>
        <w:jc w:val="both"/>
        <w:rPr>
          <w:rFonts w:ascii="Arial" w:hAnsi="Arial" w:cs="Arial"/>
        </w:rPr>
      </w:pPr>
      <w:r w:rsidRPr="00135444">
        <w:rPr>
          <w:rFonts w:ascii="Arial" w:hAnsi="Arial" w:cs="Arial"/>
        </w:rPr>
        <w:t xml:space="preserve">Posterior a la autorización </w:t>
      </w:r>
      <w:r w:rsidR="009C6449">
        <w:rPr>
          <w:rFonts w:ascii="Arial" w:hAnsi="Arial" w:cs="Arial"/>
        </w:rPr>
        <w:t xml:space="preserve"> </w:t>
      </w:r>
      <w:r w:rsidRPr="00135444">
        <w:rPr>
          <w:rFonts w:ascii="Arial" w:hAnsi="Arial" w:cs="Arial"/>
        </w:rPr>
        <w:t xml:space="preserve"> se aprobará</w:t>
      </w:r>
      <w:r w:rsidR="00D03DF6">
        <w:rPr>
          <w:rFonts w:ascii="Arial" w:hAnsi="Arial" w:cs="Arial"/>
        </w:rPr>
        <w:t>n</w:t>
      </w:r>
      <w:r w:rsidRPr="00135444">
        <w:rPr>
          <w:rFonts w:ascii="Arial" w:hAnsi="Arial" w:cs="Arial"/>
        </w:rPr>
        <w:t xml:space="preserve"> o </w:t>
      </w:r>
      <w:r w:rsidR="00293C76" w:rsidRPr="00135444">
        <w:rPr>
          <w:rFonts w:ascii="Arial" w:hAnsi="Arial" w:cs="Arial"/>
        </w:rPr>
        <w:t>negará</w:t>
      </w:r>
      <w:r w:rsidR="00D03DF6">
        <w:rPr>
          <w:rFonts w:ascii="Arial" w:hAnsi="Arial" w:cs="Arial"/>
        </w:rPr>
        <w:t>n</w:t>
      </w:r>
      <w:r w:rsidRPr="00135444">
        <w:rPr>
          <w:rFonts w:ascii="Arial" w:hAnsi="Arial" w:cs="Arial"/>
        </w:rPr>
        <w:t xml:space="preserve"> las solicitudes de teletrabajo autónomo y de habilitación de trabajo en casa, conforme el informe individual de cada aspirante.</w:t>
      </w:r>
    </w:p>
    <w:p w14:paraId="347A7846" w14:textId="2A7416BD" w:rsidR="008F6C1C" w:rsidRPr="00135444" w:rsidRDefault="008F6C1C" w:rsidP="008F6C1C">
      <w:pPr>
        <w:pStyle w:val="Prrafodelista"/>
        <w:numPr>
          <w:ilvl w:val="0"/>
          <w:numId w:val="5"/>
        </w:numPr>
        <w:tabs>
          <w:tab w:val="left" w:pos="284"/>
        </w:tabs>
        <w:contextualSpacing w:val="0"/>
        <w:jc w:val="both"/>
        <w:rPr>
          <w:rFonts w:ascii="Arial" w:hAnsi="Arial" w:cs="Arial"/>
        </w:rPr>
      </w:pPr>
      <w:r w:rsidRPr="00135444">
        <w:rPr>
          <w:rFonts w:ascii="Arial" w:hAnsi="Arial" w:cs="Arial"/>
        </w:rPr>
        <w:t>Efectuar el seguimiento, verificación y la evaluación al desarrollo del teletrabajo y trabajo en casa y definir las acciones</w:t>
      </w:r>
      <w:r w:rsidR="00D03DF6">
        <w:rPr>
          <w:rFonts w:ascii="Arial" w:hAnsi="Arial" w:cs="Arial"/>
        </w:rPr>
        <w:t>,</w:t>
      </w:r>
      <w:r w:rsidRPr="00135444">
        <w:rPr>
          <w:rFonts w:ascii="Arial" w:hAnsi="Arial" w:cs="Arial"/>
        </w:rPr>
        <w:t xml:space="preserve"> para su sostenibilidad y mejoramiento en la Entidad. El seguimiento se realizará con el apoyo del(la) profesional en Seguridad y Salud en el Trabajo - SST de la Dirección de Talento Humano mediante visitas presenciales o virtuales sin notificación previa y durante la jornada laboral, al domicilio o lugar autorizado. </w:t>
      </w:r>
    </w:p>
    <w:p w14:paraId="7367DA32" w14:textId="77777777" w:rsidR="008F6C1C" w:rsidRPr="00135444" w:rsidRDefault="008F6C1C" w:rsidP="008F6C1C">
      <w:pPr>
        <w:pStyle w:val="Prrafodelista"/>
        <w:numPr>
          <w:ilvl w:val="0"/>
          <w:numId w:val="5"/>
        </w:numPr>
        <w:tabs>
          <w:tab w:val="left" w:pos="284"/>
        </w:tabs>
        <w:contextualSpacing w:val="0"/>
        <w:jc w:val="both"/>
        <w:rPr>
          <w:rFonts w:ascii="Arial" w:hAnsi="Arial" w:cs="Arial"/>
        </w:rPr>
      </w:pPr>
      <w:r w:rsidRPr="00135444">
        <w:rPr>
          <w:rFonts w:ascii="Arial" w:hAnsi="Arial" w:cs="Arial"/>
        </w:rPr>
        <w:t>Aprobar o negar las solicitudes de reversibilidad.</w:t>
      </w:r>
    </w:p>
    <w:p w14:paraId="722A9683" w14:textId="3349AC3C" w:rsidR="008F6C1C" w:rsidRPr="00135444" w:rsidRDefault="008F6C1C" w:rsidP="008F6C1C">
      <w:pPr>
        <w:pStyle w:val="Prrafodelista"/>
        <w:numPr>
          <w:ilvl w:val="0"/>
          <w:numId w:val="5"/>
        </w:numPr>
        <w:tabs>
          <w:tab w:val="left" w:pos="284"/>
        </w:tabs>
        <w:contextualSpacing w:val="0"/>
        <w:jc w:val="both"/>
        <w:rPr>
          <w:rFonts w:ascii="Arial" w:hAnsi="Arial" w:cs="Arial"/>
        </w:rPr>
      </w:pPr>
      <w:r w:rsidRPr="00AD2A35">
        <w:rPr>
          <w:rFonts w:ascii="Arial" w:hAnsi="Arial" w:cs="Arial"/>
          <w:strike/>
        </w:rPr>
        <w:t xml:space="preserve">Resolver la continuidad del </w:t>
      </w:r>
      <w:r w:rsidRPr="00AD2A35">
        <w:rPr>
          <w:rFonts w:ascii="Arial" w:hAnsi="Arial" w:cs="Arial"/>
          <w:strike/>
          <w:color w:val="EE0000"/>
        </w:rPr>
        <w:t>teletrabajo</w:t>
      </w:r>
      <w:r w:rsidRPr="00AD2A35">
        <w:rPr>
          <w:rFonts w:ascii="Arial" w:hAnsi="Arial" w:cs="Arial"/>
          <w:strike/>
        </w:rPr>
        <w:t xml:space="preserve"> o trabajo en casa cuando se notifique </w:t>
      </w:r>
      <w:r w:rsidRPr="00AD2A35">
        <w:rPr>
          <w:rFonts w:ascii="Arial" w:hAnsi="Arial" w:cs="Arial"/>
          <w:strike/>
          <w:color w:val="EE0000"/>
        </w:rPr>
        <w:t>un cambio en el domicilio o en los equipos</w:t>
      </w:r>
      <w:r w:rsidR="0077688B" w:rsidRPr="00AD2A35">
        <w:rPr>
          <w:rFonts w:ascii="Arial" w:hAnsi="Arial" w:cs="Arial"/>
          <w:strike/>
          <w:color w:val="EE0000"/>
        </w:rPr>
        <w:t>/ELEMENTOS</w:t>
      </w:r>
      <w:r w:rsidRPr="00AD2A35">
        <w:rPr>
          <w:rFonts w:ascii="Arial" w:hAnsi="Arial" w:cs="Arial"/>
          <w:strike/>
          <w:color w:val="EE0000"/>
        </w:rPr>
        <w:t xml:space="preserve"> de trabajo</w:t>
      </w:r>
      <w:r w:rsidRPr="00AD2A35">
        <w:rPr>
          <w:rFonts w:ascii="Arial" w:hAnsi="Arial" w:cs="Arial"/>
          <w:strike/>
        </w:rPr>
        <w:t xml:space="preserve"> sobre los cuales se adelantó inicialmente la visita y valoración</w:t>
      </w:r>
      <w:r w:rsidRPr="00135444">
        <w:rPr>
          <w:rFonts w:ascii="Arial" w:hAnsi="Arial" w:cs="Arial"/>
        </w:rPr>
        <w:t>.</w:t>
      </w:r>
    </w:p>
    <w:p w14:paraId="66DD2496" w14:textId="77777777" w:rsidR="008F6C1C" w:rsidRPr="00135444" w:rsidRDefault="008F6C1C" w:rsidP="008F6C1C">
      <w:pPr>
        <w:pStyle w:val="Prrafodelista"/>
        <w:numPr>
          <w:ilvl w:val="0"/>
          <w:numId w:val="5"/>
        </w:numPr>
        <w:tabs>
          <w:tab w:val="left" w:pos="284"/>
        </w:tabs>
        <w:contextualSpacing w:val="0"/>
        <w:jc w:val="both"/>
        <w:rPr>
          <w:rFonts w:ascii="Arial" w:hAnsi="Arial" w:cs="Arial"/>
        </w:rPr>
      </w:pPr>
      <w:r w:rsidRPr="00135444">
        <w:rPr>
          <w:rFonts w:ascii="Arial" w:hAnsi="Arial" w:cs="Arial"/>
        </w:rPr>
        <w:t>Proponer ajustes a los lineamientos de teletrabajo y trabajo en casa en la Entidad.</w:t>
      </w:r>
    </w:p>
    <w:p w14:paraId="48C9721B" w14:textId="0FAE8E4F" w:rsidR="00CB54DD" w:rsidRPr="00D03DF6" w:rsidRDefault="008F6C1C" w:rsidP="00CB54DD">
      <w:pPr>
        <w:pStyle w:val="Prrafodelista"/>
        <w:numPr>
          <w:ilvl w:val="0"/>
          <w:numId w:val="5"/>
        </w:numPr>
        <w:tabs>
          <w:tab w:val="left" w:pos="284"/>
        </w:tabs>
        <w:contextualSpacing w:val="0"/>
        <w:jc w:val="both"/>
        <w:rPr>
          <w:rFonts w:ascii="Arial" w:hAnsi="Arial" w:cs="Arial"/>
          <w:highlight w:val="yellow"/>
        </w:rPr>
      </w:pPr>
      <w:r w:rsidRPr="00D03DF6">
        <w:rPr>
          <w:rFonts w:ascii="Arial" w:hAnsi="Arial" w:cs="Arial"/>
          <w:highlight w:val="yellow"/>
        </w:rPr>
        <w:t>Las demás que se consideren necesarias y que sean aprobadas por el Comité Institucional de Gestión y Desempeño.</w:t>
      </w:r>
    </w:p>
    <w:p w14:paraId="55B54FA7" w14:textId="77777777" w:rsidR="001D1B1C" w:rsidRDefault="001D1B1C" w:rsidP="001D1B1C">
      <w:pPr>
        <w:tabs>
          <w:tab w:val="left" w:pos="284"/>
        </w:tabs>
        <w:rPr>
          <w:rFonts w:cs="Arial"/>
        </w:rPr>
      </w:pPr>
    </w:p>
    <w:p w14:paraId="752BA3EA" w14:textId="07E836D7" w:rsidR="008B5705" w:rsidRPr="00135444" w:rsidRDefault="008B5705" w:rsidP="008B5705">
      <w:pPr>
        <w:tabs>
          <w:tab w:val="left" w:pos="284"/>
        </w:tabs>
        <w:rPr>
          <w:rFonts w:cs="Arial"/>
        </w:rPr>
      </w:pPr>
      <w:r w:rsidRPr="00135444">
        <w:rPr>
          <w:rFonts w:cs="Arial"/>
          <w:b/>
          <w:bCs/>
        </w:rPr>
        <w:lastRenderedPageBreak/>
        <w:t xml:space="preserve">ARTÍCULO 6.- Funciones de la Secretaría Técnica. </w:t>
      </w:r>
      <w:r w:rsidRPr="00135444">
        <w:rPr>
          <w:rFonts w:cs="Arial"/>
        </w:rPr>
        <w:t xml:space="preserve">La Secretaría Técnica del </w:t>
      </w:r>
      <w:r w:rsidR="00BB438A" w:rsidRPr="006C204C">
        <w:rPr>
          <w:rFonts w:cs="Arial"/>
          <w:b/>
          <w:highlight w:val="yellow"/>
        </w:rPr>
        <w:t>Equipo Técnico de Apoyo</w:t>
      </w:r>
      <w:r w:rsidR="00BB438A" w:rsidRPr="00D03DF6">
        <w:rPr>
          <w:rFonts w:cs="Arial"/>
          <w:highlight w:val="yellow"/>
        </w:rPr>
        <w:t xml:space="preserve"> </w:t>
      </w:r>
      <w:r w:rsidR="00BB438A" w:rsidRPr="006C204C">
        <w:rPr>
          <w:rFonts w:cs="Arial"/>
          <w:b/>
          <w:highlight w:val="yellow"/>
        </w:rPr>
        <w:t>en Trabajo Inteligente</w:t>
      </w:r>
      <w:r w:rsidR="00BB438A" w:rsidRPr="00135444">
        <w:rPr>
          <w:rFonts w:cs="Arial"/>
        </w:rPr>
        <w:t xml:space="preserve"> </w:t>
      </w:r>
      <w:r w:rsidRPr="00135444">
        <w:rPr>
          <w:rFonts w:cs="Arial"/>
        </w:rPr>
        <w:t>será ejercida por el(la) Profesional en Seguridad y Salud en el Trabajo - SST de la Dirección de Talento Humano y tendrá a su cargo las siguientes funciones:</w:t>
      </w:r>
    </w:p>
    <w:p w14:paraId="408AC3B0" w14:textId="77777777" w:rsidR="001D1B1C" w:rsidRPr="00135444" w:rsidRDefault="001D1B1C" w:rsidP="001D1B1C">
      <w:pPr>
        <w:tabs>
          <w:tab w:val="left" w:pos="284"/>
        </w:tabs>
        <w:rPr>
          <w:rFonts w:cs="Arial"/>
        </w:rPr>
      </w:pPr>
    </w:p>
    <w:p w14:paraId="38A7F149" w14:textId="5FCE5C76" w:rsidR="008B5705" w:rsidRPr="00135444" w:rsidRDefault="008B5705" w:rsidP="008B5705">
      <w:pPr>
        <w:pStyle w:val="Prrafodelista"/>
        <w:numPr>
          <w:ilvl w:val="0"/>
          <w:numId w:val="8"/>
        </w:numPr>
        <w:tabs>
          <w:tab w:val="left" w:pos="284"/>
        </w:tabs>
        <w:contextualSpacing w:val="0"/>
        <w:jc w:val="both"/>
        <w:rPr>
          <w:rFonts w:ascii="Arial" w:hAnsi="Arial" w:cs="Arial"/>
        </w:rPr>
      </w:pPr>
      <w:r w:rsidRPr="00135444">
        <w:rPr>
          <w:rFonts w:ascii="Arial" w:hAnsi="Arial" w:cs="Arial"/>
        </w:rPr>
        <w:t>Hacer seguimiento a la implementación de los compromisos acordados en las reuniones adelantadas por el Equipo Técnico de Apoyo en teletrabajo y trabajo en casa.</w:t>
      </w:r>
    </w:p>
    <w:p w14:paraId="1DE044C7" w14:textId="77777777" w:rsidR="008B5705" w:rsidRPr="00135444" w:rsidRDefault="008B5705" w:rsidP="008B5705">
      <w:pPr>
        <w:pStyle w:val="Prrafodelista"/>
        <w:numPr>
          <w:ilvl w:val="0"/>
          <w:numId w:val="8"/>
        </w:numPr>
        <w:tabs>
          <w:tab w:val="left" w:pos="284"/>
        </w:tabs>
        <w:contextualSpacing w:val="0"/>
        <w:jc w:val="both"/>
        <w:rPr>
          <w:rFonts w:ascii="Arial" w:hAnsi="Arial" w:cs="Arial"/>
        </w:rPr>
      </w:pPr>
      <w:r w:rsidRPr="00135444">
        <w:rPr>
          <w:rFonts w:ascii="Arial" w:hAnsi="Arial" w:cs="Arial"/>
        </w:rPr>
        <w:t>Coordinar la convocatoria y sesiones del Equipo Técnico de Apoyo en Teletrabajo y trabajo en casa y elaborar el acta, consolidar y custodiar la documentación correspondiente según las normas de gestión documental.</w:t>
      </w:r>
    </w:p>
    <w:p w14:paraId="64C50B3E" w14:textId="212C024F" w:rsidR="001D1B1C" w:rsidRPr="00135444" w:rsidRDefault="008B5705" w:rsidP="001D1B1C">
      <w:pPr>
        <w:pStyle w:val="Prrafodelista"/>
        <w:numPr>
          <w:ilvl w:val="0"/>
          <w:numId w:val="8"/>
        </w:numPr>
        <w:tabs>
          <w:tab w:val="left" w:pos="284"/>
        </w:tabs>
        <w:contextualSpacing w:val="0"/>
        <w:jc w:val="both"/>
        <w:rPr>
          <w:rFonts w:ascii="Arial" w:hAnsi="Arial" w:cs="Arial"/>
        </w:rPr>
      </w:pPr>
      <w:r w:rsidRPr="00135444">
        <w:rPr>
          <w:rFonts w:ascii="Arial" w:hAnsi="Arial" w:cs="Arial"/>
        </w:rPr>
        <w:t>Presentar semestralmente al Equipo Técnico de Apoyo en Teletrabajo y Trabajo en casa, un informe sobre el estado de la implementación del modelo de Trabajo Inteligente.</w:t>
      </w:r>
    </w:p>
    <w:p w14:paraId="037303FB" w14:textId="77777777" w:rsidR="00870048" w:rsidRPr="00D03DF6" w:rsidRDefault="00870048" w:rsidP="00870048">
      <w:pPr>
        <w:pStyle w:val="Prrafodelista"/>
        <w:numPr>
          <w:ilvl w:val="0"/>
          <w:numId w:val="8"/>
        </w:numPr>
        <w:tabs>
          <w:tab w:val="left" w:pos="284"/>
        </w:tabs>
        <w:contextualSpacing w:val="0"/>
        <w:jc w:val="both"/>
        <w:rPr>
          <w:rFonts w:ascii="Arial" w:hAnsi="Arial" w:cs="Arial"/>
          <w:highlight w:val="yellow"/>
        </w:rPr>
      </w:pPr>
      <w:r w:rsidRPr="00D03DF6">
        <w:rPr>
          <w:rFonts w:ascii="Arial" w:hAnsi="Arial" w:cs="Arial"/>
          <w:highlight w:val="yellow"/>
        </w:rPr>
        <w:t>Realizar las convocatorias para aspirantes a teletrabajadores(as) híbridos informando las fechas de postulación y el cronograma general del proceso aprobado por el comité.</w:t>
      </w:r>
    </w:p>
    <w:p w14:paraId="0A2FA2FE" w14:textId="77777777" w:rsidR="001D1B1C" w:rsidRDefault="001D1B1C" w:rsidP="001D1B1C">
      <w:pPr>
        <w:tabs>
          <w:tab w:val="left" w:pos="284"/>
        </w:tabs>
        <w:rPr>
          <w:rFonts w:cs="Arial"/>
        </w:rPr>
      </w:pPr>
    </w:p>
    <w:p w14:paraId="24ED50A4" w14:textId="3A45ACF9" w:rsidR="00870048" w:rsidRDefault="00870048" w:rsidP="00870048">
      <w:pPr>
        <w:tabs>
          <w:tab w:val="left" w:pos="284"/>
        </w:tabs>
        <w:rPr>
          <w:rFonts w:cs="Arial"/>
        </w:rPr>
      </w:pPr>
      <w:r w:rsidRPr="00135444">
        <w:rPr>
          <w:rFonts w:cs="Arial"/>
          <w:b/>
          <w:bCs/>
        </w:rPr>
        <w:t xml:space="preserve">ARTÍCULO 7.- Sesiones. </w:t>
      </w:r>
      <w:r w:rsidR="00BB438A" w:rsidRPr="006C204C">
        <w:rPr>
          <w:rFonts w:cs="Arial"/>
          <w:b/>
          <w:highlight w:val="yellow"/>
        </w:rPr>
        <w:t>Equipo Técnico de Apoyo</w:t>
      </w:r>
      <w:r w:rsidR="00BB438A" w:rsidRPr="00D03DF6">
        <w:rPr>
          <w:rFonts w:cs="Arial"/>
          <w:highlight w:val="yellow"/>
        </w:rPr>
        <w:t xml:space="preserve"> </w:t>
      </w:r>
      <w:r w:rsidR="00BB438A" w:rsidRPr="006C204C">
        <w:rPr>
          <w:rFonts w:cs="Arial"/>
          <w:b/>
          <w:highlight w:val="yellow"/>
        </w:rPr>
        <w:t>en Trabajo Inteligente</w:t>
      </w:r>
      <w:r w:rsidRPr="00135444">
        <w:rPr>
          <w:rFonts w:cs="Arial"/>
        </w:rPr>
        <w:t xml:space="preserve"> se reunirá de forma ordinaria </w:t>
      </w:r>
      <w:r w:rsidR="00B76C0B" w:rsidRPr="000A1015">
        <w:rPr>
          <w:rFonts w:cs="Arial"/>
          <w:color w:val="EE0000"/>
          <w:highlight w:val="yellow"/>
        </w:rPr>
        <w:t>semes</w:t>
      </w:r>
      <w:r w:rsidR="00135444" w:rsidRPr="000A1015">
        <w:rPr>
          <w:rFonts w:cs="Arial"/>
          <w:color w:val="EE0000"/>
          <w:highlight w:val="yellow"/>
        </w:rPr>
        <w:t>tralmente</w:t>
      </w:r>
      <w:r w:rsidRPr="00135444">
        <w:rPr>
          <w:rFonts w:cs="Arial"/>
        </w:rPr>
        <w:t>, previa convocatoria de la Secretaría Técnica y podrá tener reuniones extraordinarias, cuando así se estime pertinente por cualquiera de sus miembros.</w:t>
      </w:r>
    </w:p>
    <w:p w14:paraId="2362EC54" w14:textId="77777777" w:rsidR="00870048" w:rsidRDefault="00870048" w:rsidP="00870048">
      <w:pPr>
        <w:tabs>
          <w:tab w:val="left" w:pos="284"/>
        </w:tabs>
        <w:rPr>
          <w:rFonts w:cs="Arial"/>
        </w:rPr>
      </w:pPr>
    </w:p>
    <w:p w14:paraId="29021865" w14:textId="77777777" w:rsidR="0096015A" w:rsidRDefault="0096015A" w:rsidP="00870048">
      <w:pPr>
        <w:tabs>
          <w:tab w:val="left" w:pos="284"/>
        </w:tabs>
        <w:rPr>
          <w:rFonts w:cs="Arial"/>
        </w:rPr>
      </w:pPr>
    </w:p>
    <w:p w14:paraId="759C8152" w14:textId="77777777" w:rsidR="0096015A" w:rsidRPr="00256F69" w:rsidRDefault="0096015A" w:rsidP="0096015A">
      <w:pPr>
        <w:tabs>
          <w:tab w:val="left" w:pos="284"/>
        </w:tabs>
        <w:jc w:val="center"/>
        <w:rPr>
          <w:rFonts w:cs="Arial"/>
          <w:b/>
          <w:bCs/>
          <w:color w:val="000000" w:themeColor="text1"/>
        </w:rPr>
      </w:pPr>
      <w:r w:rsidRPr="00256F69">
        <w:rPr>
          <w:rFonts w:cs="Arial"/>
          <w:b/>
          <w:bCs/>
          <w:color w:val="000000" w:themeColor="text1"/>
        </w:rPr>
        <w:t>CAPÍTULO II</w:t>
      </w:r>
    </w:p>
    <w:p w14:paraId="101A2F50" w14:textId="77777777" w:rsidR="0096015A" w:rsidRDefault="0096015A" w:rsidP="0096015A">
      <w:pPr>
        <w:tabs>
          <w:tab w:val="left" w:pos="284"/>
        </w:tabs>
        <w:jc w:val="center"/>
        <w:rPr>
          <w:rFonts w:cs="Arial"/>
          <w:b/>
          <w:bCs/>
          <w:color w:val="000000" w:themeColor="text1"/>
        </w:rPr>
      </w:pPr>
    </w:p>
    <w:p w14:paraId="5795C1BD" w14:textId="6170A68B" w:rsidR="0096015A" w:rsidRPr="00256F69" w:rsidRDefault="00BB438A" w:rsidP="00BB438A">
      <w:pPr>
        <w:tabs>
          <w:tab w:val="left" w:pos="284"/>
        </w:tabs>
        <w:jc w:val="center"/>
        <w:rPr>
          <w:rFonts w:cs="Arial"/>
          <w:b/>
          <w:bCs/>
          <w:color w:val="000000" w:themeColor="text1"/>
        </w:rPr>
      </w:pPr>
      <w:r>
        <w:rPr>
          <w:rFonts w:cs="Arial"/>
          <w:b/>
          <w:bCs/>
          <w:color w:val="000000" w:themeColor="text1"/>
        </w:rPr>
        <w:t xml:space="preserve">POLÍTICA INTERNA DE </w:t>
      </w:r>
      <w:r w:rsidRPr="00BB438A">
        <w:rPr>
          <w:rFonts w:cs="Arial"/>
          <w:b/>
          <w:bCs/>
          <w:color w:val="000000" w:themeColor="text1"/>
        </w:rPr>
        <w:t>TRABAJO INTELIGENTE DE LA SE</w:t>
      </w:r>
      <w:r>
        <w:rPr>
          <w:rFonts w:cs="Arial"/>
          <w:b/>
          <w:bCs/>
          <w:color w:val="000000" w:themeColor="text1"/>
        </w:rPr>
        <w:t xml:space="preserve">CRETARÍA DISTRITAL DE PLANEACIÓN </w:t>
      </w:r>
    </w:p>
    <w:p w14:paraId="192B326E" w14:textId="77777777" w:rsidR="00870048" w:rsidRDefault="00870048" w:rsidP="00870048">
      <w:pPr>
        <w:tabs>
          <w:tab w:val="left" w:pos="284"/>
        </w:tabs>
        <w:rPr>
          <w:rFonts w:cs="Arial"/>
        </w:rPr>
      </w:pPr>
    </w:p>
    <w:p w14:paraId="0C440E17" w14:textId="77777777" w:rsidR="0096015A" w:rsidRPr="00870048" w:rsidRDefault="0096015A" w:rsidP="00870048">
      <w:pPr>
        <w:tabs>
          <w:tab w:val="left" w:pos="284"/>
        </w:tabs>
        <w:rPr>
          <w:rFonts w:cs="Arial"/>
        </w:rPr>
      </w:pPr>
    </w:p>
    <w:p w14:paraId="2B28448A" w14:textId="20C41AD8" w:rsidR="00DF40F8" w:rsidRPr="00256F69" w:rsidRDefault="00DF40F8" w:rsidP="00DF40F8">
      <w:pPr>
        <w:tabs>
          <w:tab w:val="left" w:pos="284"/>
        </w:tabs>
        <w:rPr>
          <w:rFonts w:cs="Arial"/>
          <w:bCs/>
          <w:color w:val="000000" w:themeColor="text1"/>
        </w:rPr>
      </w:pPr>
      <w:r w:rsidRPr="00256F69">
        <w:rPr>
          <w:rFonts w:cs="Arial"/>
          <w:b/>
          <w:bCs/>
          <w:color w:val="000000" w:themeColor="text1"/>
        </w:rPr>
        <w:t xml:space="preserve">ARTÍCULO </w:t>
      </w:r>
      <w:r>
        <w:rPr>
          <w:rFonts w:cs="Arial"/>
          <w:b/>
          <w:bCs/>
          <w:color w:val="000000" w:themeColor="text1"/>
        </w:rPr>
        <w:t>8.- A</w:t>
      </w:r>
      <w:r w:rsidRPr="00256F69">
        <w:rPr>
          <w:rFonts w:cs="Arial"/>
          <w:b/>
          <w:bCs/>
          <w:color w:val="000000" w:themeColor="text1"/>
        </w:rPr>
        <w:t>dopción de</w:t>
      </w:r>
      <w:r>
        <w:rPr>
          <w:rFonts w:cs="Arial"/>
          <w:b/>
          <w:bCs/>
          <w:color w:val="000000" w:themeColor="text1"/>
        </w:rPr>
        <w:t xml:space="preserve"> la modalidad </w:t>
      </w:r>
      <w:r w:rsidRPr="00256F69">
        <w:rPr>
          <w:rFonts w:cs="Arial"/>
          <w:b/>
          <w:bCs/>
          <w:color w:val="000000" w:themeColor="text1"/>
        </w:rPr>
        <w:t>de Teletrabajo</w:t>
      </w:r>
      <w:r w:rsidRPr="00256F69">
        <w:rPr>
          <w:rFonts w:cs="Arial"/>
          <w:bCs/>
          <w:color w:val="000000" w:themeColor="text1"/>
        </w:rPr>
        <w:t>. De conformidad con lo dispuesto en la Ley 1221 de 2008, el Decreto Distrital 050 de 2023, en consonancia con el artículo 2.2.1.5.18 del Decreto 1072 de 2015, adicionado por el artículo 2 del Decreto 1227 de 2022</w:t>
      </w:r>
      <w:r w:rsidRPr="00DF40F8">
        <w:rPr>
          <w:rFonts w:cs="Arial"/>
          <w:bCs/>
          <w:color w:val="000000" w:themeColor="text1"/>
        </w:rPr>
        <w:t xml:space="preserve">, se adopta la Modalidad </w:t>
      </w:r>
      <w:r w:rsidRPr="00DF40F8">
        <w:rPr>
          <w:rFonts w:cs="Arial"/>
          <w:bCs/>
        </w:rPr>
        <w:t xml:space="preserve">Política Interna </w:t>
      </w:r>
      <w:r w:rsidRPr="00DF40F8">
        <w:rPr>
          <w:rFonts w:cs="Arial"/>
          <w:bCs/>
          <w:color w:val="000000" w:themeColor="text1"/>
        </w:rPr>
        <w:t>de</w:t>
      </w:r>
      <w:r w:rsidR="00BB438A">
        <w:rPr>
          <w:rFonts w:cs="Arial"/>
          <w:bCs/>
          <w:color w:val="000000" w:themeColor="text1"/>
        </w:rPr>
        <w:t xml:space="preserve"> Trabajo Inteligente</w:t>
      </w:r>
      <w:r w:rsidRPr="00DF40F8">
        <w:rPr>
          <w:rFonts w:cs="Arial"/>
          <w:bCs/>
          <w:color w:val="000000" w:themeColor="text1"/>
        </w:rPr>
        <w:t>,</w:t>
      </w:r>
      <w:r w:rsidRPr="00256F69">
        <w:rPr>
          <w:rFonts w:cs="Arial"/>
          <w:bCs/>
          <w:color w:val="000000" w:themeColor="text1"/>
        </w:rPr>
        <w:t xml:space="preserve"> por la cual se reglamentan los términos, las características y las condiciones</w:t>
      </w:r>
      <w:r>
        <w:rPr>
          <w:rFonts w:cs="Arial"/>
          <w:bCs/>
          <w:color w:val="000000" w:themeColor="text1"/>
        </w:rPr>
        <w:t xml:space="preserve"> </w:t>
      </w:r>
      <w:r w:rsidRPr="00256F69">
        <w:rPr>
          <w:rFonts w:cs="Arial"/>
          <w:bCs/>
          <w:color w:val="000000" w:themeColor="text1"/>
        </w:rPr>
        <w:t>para todos los</w:t>
      </w:r>
      <w:r>
        <w:rPr>
          <w:rFonts w:cs="Arial"/>
          <w:bCs/>
          <w:color w:val="000000" w:themeColor="text1"/>
        </w:rPr>
        <w:t>(as)</w:t>
      </w:r>
      <w:r w:rsidRPr="00256F69">
        <w:rPr>
          <w:rFonts w:cs="Arial"/>
          <w:bCs/>
          <w:color w:val="000000" w:themeColor="text1"/>
        </w:rPr>
        <w:t xml:space="preserve"> </w:t>
      </w:r>
      <w:r>
        <w:rPr>
          <w:rFonts w:cs="Arial"/>
          <w:bCs/>
          <w:color w:val="000000" w:themeColor="text1"/>
        </w:rPr>
        <w:t>servidores(as)</w:t>
      </w:r>
      <w:r w:rsidRPr="00256F69">
        <w:rPr>
          <w:rFonts w:cs="Arial"/>
          <w:bCs/>
          <w:color w:val="000000" w:themeColor="text1"/>
        </w:rPr>
        <w:t xml:space="preserve"> de la planta de empleos de la Secretaría Distrital de Planeación, conforme las necesidades y particularidades del servicio.</w:t>
      </w:r>
    </w:p>
    <w:p w14:paraId="0E729614" w14:textId="42DA28B7" w:rsidR="001D1B1C" w:rsidRDefault="001D1B1C" w:rsidP="001D1B1C">
      <w:pPr>
        <w:tabs>
          <w:tab w:val="left" w:pos="284"/>
        </w:tabs>
        <w:rPr>
          <w:rFonts w:cs="Arial"/>
        </w:rPr>
      </w:pPr>
    </w:p>
    <w:p w14:paraId="03928F6A" w14:textId="46F606F5" w:rsidR="00DF40F8" w:rsidRPr="00256F69" w:rsidRDefault="00DF40F8" w:rsidP="00DF40F8">
      <w:pPr>
        <w:tabs>
          <w:tab w:val="left" w:pos="284"/>
        </w:tabs>
        <w:rPr>
          <w:rFonts w:cs="Arial"/>
          <w:bCs/>
          <w:color w:val="000000" w:themeColor="text1"/>
        </w:rPr>
      </w:pPr>
      <w:r w:rsidRPr="00256F69">
        <w:rPr>
          <w:rFonts w:cs="Arial"/>
          <w:b/>
          <w:bCs/>
          <w:color w:val="000000" w:themeColor="text1"/>
        </w:rPr>
        <w:lastRenderedPageBreak/>
        <w:t xml:space="preserve">ARTÍCULO </w:t>
      </w:r>
      <w:r>
        <w:rPr>
          <w:rFonts w:cs="Arial"/>
          <w:b/>
          <w:bCs/>
          <w:color w:val="000000" w:themeColor="text1"/>
        </w:rPr>
        <w:t>9.-</w:t>
      </w:r>
      <w:r w:rsidRPr="00256F69">
        <w:rPr>
          <w:rFonts w:cs="Arial"/>
          <w:b/>
          <w:bCs/>
          <w:color w:val="000000" w:themeColor="text1"/>
        </w:rPr>
        <w:t xml:space="preserve"> Líder del Teletrabajo</w:t>
      </w:r>
      <w:r w:rsidRPr="00256F69">
        <w:rPr>
          <w:rFonts w:cs="Arial"/>
          <w:bCs/>
          <w:color w:val="000000" w:themeColor="text1"/>
        </w:rPr>
        <w:t xml:space="preserve">. </w:t>
      </w:r>
      <w:r w:rsidRPr="00BB438A">
        <w:rPr>
          <w:rFonts w:cs="Arial"/>
          <w:shd w:val="clear" w:color="auto" w:fill="FFFFFF"/>
        </w:rPr>
        <w:t xml:space="preserve">La coordinación y puesta en marcha del teletrabajo en la Secretaría Distrital de Planeación estará bajo la responsabilidad de la </w:t>
      </w:r>
      <w:r w:rsidRPr="00BB438A">
        <w:rPr>
          <w:rFonts w:cs="Arial"/>
          <w:bCs/>
        </w:rPr>
        <w:t>Subsecretaría de Gestión Institucional a través de la Dirección de Talento Humano</w:t>
      </w:r>
      <w:r w:rsidRPr="00BB438A">
        <w:rPr>
          <w:rFonts w:cs="Arial"/>
          <w:shd w:val="clear" w:color="auto" w:fill="FFFFFF"/>
        </w:rPr>
        <w:t xml:space="preserve">. Esta coordinación implicará la planeación, ejecución y seguimiento a la implementación del teletrabajo con el apoyo del </w:t>
      </w:r>
      <w:r w:rsidR="00BB438A" w:rsidRPr="006C204C">
        <w:rPr>
          <w:rFonts w:cs="Arial"/>
          <w:b/>
          <w:highlight w:val="yellow"/>
        </w:rPr>
        <w:t>Equipo Técnico de Apoyo</w:t>
      </w:r>
      <w:r w:rsidR="00BB438A" w:rsidRPr="00D03DF6">
        <w:rPr>
          <w:rFonts w:cs="Arial"/>
          <w:highlight w:val="yellow"/>
        </w:rPr>
        <w:t xml:space="preserve"> </w:t>
      </w:r>
      <w:r w:rsidR="00BB438A" w:rsidRPr="006C204C">
        <w:rPr>
          <w:rFonts w:cs="Arial"/>
          <w:b/>
          <w:highlight w:val="yellow"/>
        </w:rPr>
        <w:t>en Trabajo Inteligente</w:t>
      </w:r>
      <w:r w:rsidRPr="00BB438A">
        <w:rPr>
          <w:rFonts w:cs="Arial"/>
          <w:shd w:val="clear" w:color="auto" w:fill="FFFFFF"/>
        </w:rPr>
        <w:t xml:space="preserve">, la </w:t>
      </w:r>
      <w:r w:rsidRPr="00BB438A">
        <w:rPr>
          <w:rFonts w:cs="Arial"/>
          <w:bCs/>
        </w:rPr>
        <w:t xml:space="preserve">Dirección de Tecnologías de la Información y las Comunicaciones (DTIC) </w:t>
      </w:r>
      <w:r w:rsidRPr="00BB438A">
        <w:rPr>
          <w:rFonts w:cs="Arial"/>
          <w:shd w:val="clear" w:color="auto" w:fill="FFFFFF"/>
        </w:rPr>
        <w:t>y los jefes respectivos en cada caso, en la atención de los requerimientos técnicos y operativos que sea necesario adelantar</w:t>
      </w:r>
      <w:r w:rsidRPr="00BB438A">
        <w:rPr>
          <w:rFonts w:cs="Arial"/>
          <w:bCs/>
        </w:rPr>
        <w:t>.</w:t>
      </w:r>
    </w:p>
    <w:p w14:paraId="217AEAE8" w14:textId="77777777" w:rsidR="00DF40F8" w:rsidRDefault="00DF40F8" w:rsidP="001D1B1C">
      <w:pPr>
        <w:tabs>
          <w:tab w:val="left" w:pos="284"/>
        </w:tabs>
        <w:rPr>
          <w:rFonts w:cs="Arial"/>
        </w:rPr>
      </w:pPr>
    </w:p>
    <w:p w14:paraId="1E48622A" w14:textId="77777777" w:rsidR="00E42B1C" w:rsidRPr="00E42B1C" w:rsidRDefault="00E42B1C" w:rsidP="00E42B1C">
      <w:pPr>
        <w:tabs>
          <w:tab w:val="left" w:pos="284"/>
        </w:tabs>
        <w:rPr>
          <w:rFonts w:cs="Arial"/>
          <w:bCs/>
          <w:color w:val="000000" w:themeColor="text1"/>
        </w:rPr>
      </w:pPr>
      <w:r w:rsidRPr="00D03DF6">
        <w:rPr>
          <w:rFonts w:cs="Arial"/>
          <w:b/>
          <w:bCs/>
          <w:color w:val="000000" w:themeColor="text1"/>
          <w:highlight w:val="yellow"/>
        </w:rPr>
        <w:t xml:space="preserve">ARTÍCULO 10.- Empleos tele trabajables y </w:t>
      </w:r>
      <w:proofErr w:type="gramStart"/>
      <w:r w:rsidRPr="00D03DF6">
        <w:rPr>
          <w:rFonts w:cs="Arial"/>
          <w:b/>
          <w:bCs/>
          <w:color w:val="000000" w:themeColor="text1"/>
          <w:highlight w:val="yellow"/>
        </w:rPr>
        <w:t>no tele trabajables</w:t>
      </w:r>
      <w:proofErr w:type="gramEnd"/>
      <w:r w:rsidRPr="00D03DF6">
        <w:rPr>
          <w:rFonts w:cs="Arial"/>
          <w:bCs/>
          <w:color w:val="000000" w:themeColor="text1"/>
          <w:highlight w:val="yellow"/>
        </w:rPr>
        <w:t xml:space="preserve">. En principio son </w:t>
      </w:r>
      <w:proofErr w:type="gramStart"/>
      <w:r w:rsidRPr="00D03DF6">
        <w:rPr>
          <w:rFonts w:cs="Arial"/>
          <w:bCs/>
          <w:color w:val="000000" w:themeColor="text1"/>
          <w:highlight w:val="yellow"/>
        </w:rPr>
        <w:t>tele trabajables</w:t>
      </w:r>
      <w:proofErr w:type="gramEnd"/>
      <w:r w:rsidRPr="00D03DF6">
        <w:rPr>
          <w:rFonts w:cs="Arial"/>
          <w:bCs/>
          <w:color w:val="000000" w:themeColor="text1"/>
          <w:highlight w:val="yellow"/>
        </w:rPr>
        <w:t xml:space="preserve"> todos los empleos de la Secretaría Distrital de Planeación, salvo los empleos que cumplan las siguientes características:</w:t>
      </w:r>
    </w:p>
    <w:p w14:paraId="778E77D6" w14:textId="77777777" w:rsidR="00DF40F8" w:rsidRDefault="00DF40F8" w:rsidP="001D1B1C">
      <w:pPr>
        <w:tabs>
          <w:tab w:val="left" w:pos="284"/>
        </w:tabs>
        <w:rPr>
          <w:rFonts w:cs="Arial"/>
        </w:rPr>
      </w:pPr>
    </w:p>
    <w:p w14:paraId="6DD2B127" w14:textId="7BA4B755" w:rsidR="00E42B1C" w:rsidRPr="00D03DF6" w:rsidRDefault="000C5263" w:rsidP="00B30632">
      <w:pPr>
        <w:pStyle w:val="Prrafodelista"/>
        <w:numPr>
          <w:ilvl w:val="0"/>
          <w:numId w:val="10"/>
        </w:numPr>
        <w:tabs>
          <w:tab w:val="left" w:pos="284"/>
        </w:tabs>
        <w:jc w:val="both"/>
        <w:rPr>
          <w:rFonts w:ascii="Arial" w:hAnsi="Arial" w:cs="Arial"/>
          <w:highlight w:val="yellow"/>
        </w:rPr>
      </w:pPr>
      <w:r w:rsidRPr="00D03DF6">
        <w:rPr>
          <w:rFonts w:ascii="Arial" w:hAnsi="Arial" w:cs="Arial"/>
          <w:highlight w:val="yellow"/>
        </w:rPr>
        <w:t xml:space="preserve">Los de nivel directivo y los auxiliares administrativos. </w:t>
      </w:r>
    </w:p>
    <w:p w14:paraId="29ADB25B" w14:textId="77777777" w:rsidR="000C5263" w:rsidRPr="00D03DF6" w:rsidRDefault="000C5263" w:rsidP="00B30632">
      <w:pPr>
        <w:pStyle w:val="Prrafodelista"/>
        <w:numPr>
          <w:ilvl w:val="0"/>
          <w:numId w:val="10"/>
        </w:numPr>
        <w:tabs>
          <w:tab w:val="left" w:pos="284"/>
        </w:tabs>
        <w:jc w:val="both"/>
        <w:rPr>
          <w:rFonts w:ascii="Arial" w:hAnsi="Arial" w:cs="Arial"/>
          <w:highlight w:val="yellow"/>
        </w:rPr>
      </w:pPr>
      <w:r w:rsidRPr="00D03DF6">
        <w:rPr>
          <w:rFonts w:ascii="Arial" w:hAnsi="Arial" w:cs="Arial"/>
          <w:highlight w:val="yellow"/>
        </w:rPr>
        <w:t>Empleos con funciones en la que es indispensable la atención presencial y permanente con los usuarios internos y externos.</w:t>
      </w:r>
    </w:p>
    <w:p w14:paraId="07A01ECF" w14:textId="77777777" w:rsidR="000C5263" w:rsidRPr="00D03DF6" w:rsidRDefault="000C5263" w:rsidP="00B30632">
      <w:pPr>
        <w:pStyle w:val="Prrafodelista"/>
        <w:numPr>
          <w:ilvl w:val="0"/>
          <w:numId w:val="10"/>
        </w:numPr>
        <w:tabs>
          <w:tab w:val="left" w:pos="284"/>
        </w:tabs>
        <w:jc w:val="both"/>
        <w:rPr>
          <w:rFonts w:ascii="Arial" w:hAnsi="Arial" w:cs="Arial"/>
          <w:highlight w:val="yellow"/>
        </w:rPr>
      </w:pPr>
      <w:r w:rsidRPr="00D03DF6">
        <w:rPr>
          <w:rFonts w:ascii="Arial" w:hAnsi="Arial" w:cs="Arial"/>
          <w:highlight w:val="yellow"/>
        </w:rPr>
        <w:t>Empleos de conductores de vehículos y mantenimiento a instalaciones.</w:t>
      </w:r>
    </w:p>
    <w:p w14:paraId="24CAA532" w14:textId="77777777" w:rsidR="000C5263" w:rsidRPr="00D03DF6" w:rsidRDefault="000C5263" w:rsidP="00B30632">
      <w:pPr>
        <w:pStyle w:val="Prrafodelista"/>
        <w:numPr>
          <w:ilvl w:val="0"/>
          <w:numId w:val="10"/>
        </w:numPr>
        <w:tabs>
          <w:tab w:val="left" w:pos="284"/>
        </w:tabs>
        <w:jc w:val="both"/>
        <w:rPr>
          <w:rFonts w:ascii="Arial" w:hAnsi="Arial" w:cs="Arial"/>
          <w:highlight w:val="yellow"/>
        </w:rPr>
      </w:pPr>
      <w:r w:rsidRPr="00D03DF6">
        <w:rPr>
          <w:rFonts w:ascii="Arial" w:hAnsi="Arial" w:cs="Arial"/>
          <w:highlight w:val="yellow"/>
        </w:rPr>
        <w:t>Empleos que tengan a cargo labores de gestión documental (identificación, foliación, embalaje, traslado, inventario, digitación y conservación de documentos), historias laborales y archivo de la entidad.</w:t>
      </w:r>
    </w:p>
    <w:p w14:paraId="72DD2A53" w14:textId="77777777" w:rsidR="000C5263" w:rsidRDefault="000C5263" w:rsidP="000C5263">
      <w:pPr>
        <w:pStyle w:val="Prrafodelista"/>
        <w:tabs>
          <w:tab w:val="left" w:pos="284"/>
        </w:tabs>
        <w:rPr>
          <w:rFonts w:ascii="Arial" w:hAnsi="Arial" w:cs="Arial"/>
        </w:rPr>
      </w:pPr>
    </w:p>
    <w:p w14:paraId="2CC65722" w14:textId="77777777" w:rsidR="000C5263" w:rsidRPr="00256F69" w:rsidRDefault="000C5263" w:rsidP="000C5263">
      <w:pPr>
        <w:tabs>
          <w:tab w:val="left" w:pos="284"/>
        </w:tabs>
        <w:rPr>
          <w:rFonts w:cs="Arial"/>
          <w:bCs/>
          <w:color w:val="000000" w:themeColor="text1"/>
        </w:rPr>
      </w:pPr>
      <w:r w:rsidRPr="00256F69">
        <w:rPr>
          <w:rFonts w:cs="Arial"/>
          <w:b/>
          <w:bCs/>
          <w:color w:val="000000" w:themeColor="text1"/>
        </w:rPr>
        <w:t>PARÁGRAFO</w:t>
      </w:r>
      <w:r w:rsidRPr="00256F69">
        <w:rPr>
          <w:rFonts w:cs="Arial"/>
          <w:bCs/>
          <w:color w:val="000000" w:themeColor="text1"/>
        </w:rPr>
        <w:t>. Los</w:t>
      </w:r>
      <w:r>
        <w:rPr>
          <w:rFonts w:cs="Arial"/>
          <w:bCs/>
          <w:color w:val="000000" w:themeColor="text1"/>
        </w:rPr>
        <w:t>(as)</w:t>
      </w:r>
      <w:r w:rsidRPr="00256F69">
        <w:rPr>
          <w:rFonts w:cs="Arial"/>
          <w:bCs/>
          <w:color w:val="000000" w:themeColor="text1"/>
        </w:rPr>
        <w:t xml:space="preserve"> </w:t>
      </w:r>
      <w:r>
        <w:rPr>
          <w:rFonts w:cs="Arial"/>
          <w:bCs/>
          <w:color w:val="000000" w:themeColor="text1"/>
        </w:rPr>
        <w:t>servidores(as)</w:t>
      </w:r>
      <w:r w:rsidRPr="00256F69">
        <w:rPr>
          <w:rFonts w:cs="Arial"/>
          <w:bCs/>
          <w:color w:val="000000" w:themeColor="text1"/>
        </w:rPr>
        <w:t xml:space="preserve"> que se acojan a </w:t>
      </w:r>
      <w:r>
        <w:rPr>
          <w:rFonts w:cs="Arial"/>
          <w:bCs/>
          <w:color w:val="000000" w:themeColor="text1"/>
        </w:rPr>
        <w:t>esta modalidad</w:t>
      </w:r>
      <w:r w:rsidRPr="00256F69">
        <w:rPr>
          <w:rFonts w:cs="Arial"/>
          <w:bCs/>
          <w:color w:val="000000" w:themeColor="text1"/>
        </w:rPr>
        <w:t xml:space="preserve">, lo harán de forma voluntaria y cumplirán las funciones propias del empleo que desempeñan, utilizando las herramientas y Tecnologías de la Información y las Comunicaciones </w:t>
      </w:r>
      <w:r>
        <w:rPr>
          <w:rFonts w:cs="Arial"/>
          <w:bCs/>
          <w:color w:val="000000" w:themeColor="text1"/>
        </w:rPr>
        <w:t>–</w:t>
      </w:r>
      <w:r w:rsidRPr="00256F69">
        <w:rPr>
          <w:rFonts w:cs="Arial"/>
          <w:bCs/>
          <w:color w:val="000000" w:themeColor="text1"/>
        </w:rPr>
        <w:t xml:space="preserve"> TIC</w:t>
      </w:r>
      <w:r>
        <w:rPr>
          <w:rFonts w:cs="Arial"/>
          <w:bCs/>
          <w:color w:val="000000" w:themeColor="text1"/>
        </w:rPr>
        <w:t>,</w:t>
      </w:r>
      <w:r w:rsidRPr="00256F69">
        <w:rPr>
          <w:rFonts w:cs="Arial"/>
          <w:bCs/>
          <w:color w:val="000000" w:themeColor="text1"/>
        </w:rPr>
        <w:t xml:space="preserve"> que les permitan cumplir con las metas y compromisos y entregar los productos </w:t>
      </w:r>
      <w:r>
        <w:rPr>
          <w:rFonts w:cs="Arial"/>
          <w:bCs/>
          <w:color w:val="000000" w:themeColor="text1"/>
        </w:rPr>
        <w:t xml:space="preserve">y resultados </w:t>
      </w:r>
      <w:r w:rsidRPr="00256F69">
        <w:rPr>
          <w:rFonts w:cs="Arial"/>
          <w:bCs/>
          <w:color w:val="000000" w:themeColor="text1"/>
        </w:rPr>
        <w:t>requeridos por la Entidad, desde su domicilio</w:t>
      </w:r>
      <w:r>
        <w:rPr>
          <w:rFonts w:cs="Arial"/>
          <w:bCs/>
          <w:color w:val="000000" w:themeColor="text1"/>
        </w:rPr>
        <w:t xml:space="preserve"> o lugar autorizado, </w:t>
      </w:r>
      <w:r w:rsidRPr="00256F69">
        <w:rPr>
          <w:rFonts w:cs="Arial"/>
          <w:bCs/>
          <w:color w:val="000000" w:themeColor="text1"/>
        </w:rPr>
        <w:t>sin necesidad de asistir o hacer presencia física durante algunos días de la semana.</w:t>
      </w:r>
    </w:p>
    <w:p w14:paraId="6249C694" w14:textId="5009731D" w:rsidR="000C5263" w:rsidRDefault="000C5263" w:rsidP="000C5263">
      <w:pPr>
        <w:tabs>
          <w:tab w:val="left" w:pos="284"/>
        </w:tabs>
        <w:rPr>
          <w:rFonts w:cs="Arial"/>
        </w:rPr>
      </w:pPr>
    </w:p>
    <w:p w14:paraId="486F11B3" w14:textId="02C05B06" w:rsidR="000C5263" w:rsidRDefault="000C5263" w:rsidP="000C5263">
      <w:pPr>
        <w:tabs>
          <w:tab w:val="left" w:pos="284"/>
        </w:tabs>
        <w:rPr>
          <w:rStyle w:val="apple-converted-space"/>
          <w:rFonts w:cs="Arial"/>
          <w:spacing w:val="-4"/>
        </w:rPr>
      </w:pPr>
      <w:r w:rsidRPr="00135444">
        <w:rPr>
          <w:rFonts w:cs="Arial"/>
          <w:b/>
          <w:bCs/>
        </w:rPr>
        <w:t>ARTÍCULO 11.- Teletrabajo híbrido</w:t>
      </w:r>
      <w:r w:rsidRPr="00135444">
        <w:rPr>
          <w:rFonts w:cs="Arial"/>
          <w:i/>
          <w:iCs/>
        </w:rPr>
        <w:t>.</w:t>
      </w:r>
      <w:r w:rsidRPr="00135444">
        <w:rPr>
          <w:rFonts w:cs="Arial"/>
        </w:rPr>
        <w:t xml:space="preserve"> </w:t>
      </w:r>
      <w:r w:rsidRPr="00135444">
        <w:rPr>
          <w:rFonts w:cs="Arial"/>
          <w:shd w:val="clear" w:color="auto" w:fill="FFFFFF"/>
        </w:rPr>
        <w:t>Adoptar el Teletrabajo en la Secretaría Distrital de</w:t>
      </w:r>
      <w:r w:rsidRPr="00135444">
        <w:rPr>
          <w:rStyle w:val="apple-converted-space"/>
          <w:rFonts w:cs="Arial"/>
          <w:spacing w:val="1"/>
        </w:rPr>
        <w:t xml:space="preserve"> Planeación </w:t>
      </w:r>
      <w:r w:rsidRPr="00135444">
        <w:rPr>
          <w:rFonts w:cs="Arial"/>
          <w:shd w:val="clear" w:color="auto" w:fill="FFFFFF"/>
        </w:rPr>
        <w:t xml:space="preserve">en la </w:t>
      </w:r>
      <w:r w:rsidR="00DE2280">
        <w:rPr>
          <w:rFonts w:cs="Arial"/>
          <w:shd w:val="clear" w:color="auto" w:fill="FFFFFF"/>
        </w:rPr>
        <w:t xml:space="preserve">modalidad </w:t>
      </w:r>
      <w:r w:rsidRPr="00135444">
        <w:rPr>
          <w:rFonts w:cs="Arial"/>
          <w:shd w:val="clear" w:color="auto" w:fill="FFFFFF"/>
        </w:rPr>
        <w:t>hibrida con dos</w:t>
      </w:r>
      <w:r w:rsidR="000D2C70" w:rsidRPr="00135444">
        <w:rPr>
          <w:rFonts w:cs="Arial"/>
          <w:shd w:val="clear" w:color="auto" w:fill="FFFFFF"/>
        </w:rPr>
        <w:t xml:space="preserve"> </w:t>
      </w:r>
      <w:r w:rsidRPr="00135444">
        <w:rPr>
          <w:rFonts w:cs="Arial"/>
          <w:shd w:val="clear" w:color="auto" w:fill="FFFFFF"/>
        </w:rPr>
        <w:t>(2) o tres</w:t>
      </w:r>
      <w:r w:rsidR="000D2C70" w:rsidRPr="00135444">
        <w:rPr>
          <w:rFonts w:cs="Arial"/>
          <w:shd w:val="clear" w:color="auto" w:fill="FFFFFF"/>
        </w:rPr>
        <w:t xml:space="preserve"> </w:t>
      </w:r>
      <w:r w:rsidRPr="00135444">
        <w:rPr>
          <w:rFonts w:cs="Arial"/>
          <w:shd w:val="clear" w:color="auto" w:fill="FFFFFF"/>
        </w:rPr>
        <w:t>(3) días presenciales en la sede de la</w:t>
      </w:r>
      <w:r w:rsidRPr="00135444">
        <w:rPr>
          <w:rStyle w:val="apple-converted-space"/>
          <w:rFonts w:cs="Arial"/>
          <w:spacing w:val="1"/>
        </w:rPr>
        <w:t> </w:t>
      </w:r>
      <w:r w:rsidRPr="00135444">
        <w:rPr>
          <w:rFonts w:cs="Arial"/>
          <w:shd w:val="clear" w:color="auto" w:fill="FFFFFF"/>
        </w:rPr>
        <w:t>entidad</w:t>
      </w:r>
      <w:r w:rsidRPr="00135444">
        <w:rPr>
          <w:rStyle w:val="apple-converted-space"/>
          <w:rFonts w:cs="Arial"/>
          <w:spacing w:val="-3"/>
        </w:rPr>
        <w:t> </w:t>
      </w:r>
      <w:r w:rsidRPr="00135444">
        <w:rPr>
          <w:rFonts w:cs="Arial"/>
          <w:shd w:val="clear" w:color="auto" w:fill="FFFFFF"/>
        </w:rPr>
        <w:t>y</w:t>
      </w:r>
      <w:r w:rsidRPr="00135444">
        <w:rPr>
          <w:rStyle w:val="apple-converted-space"/>
          <w:rFonts w:cs="Arial"/>
          <w:spacing w:val="-3"/>
        </w:rPr>
        <w:t> </w:t>
      </w:r>
      <w:r w:rsidRPr="00135444">
        <w:rPr>
          <w:rFonts w:cs="Arial"/>
          <w:shd w:val="clear" w:color="auto" w:fill="FFFFFF"/>
        </w:rPr>
        <w:t>dos</w:t>
      </w:r>
      <w:r w:rsidR="000D2C70" w:rsidRPr="00135444">
        <w:rPr>
          <w:rFonts w:cs="Arial"/>
          <w:shd w:val="clear" w:color="auto" w:fill="FFFFFF"/>
        </w:rPr>
        <w:t xml:space="preserve"> </w:t>
      </w:r>
      <w:r w:rsidRPr="00135444">
        <w:rPr>
          <w:rFonts w:cs="Arial"/>
          <w:shd w:val="clear" w:color="auto" w:fill="FFFFFF"/>
        </w:rPr>
        <w:t>(2) o tres</w:t>
      </w:r>
      <w:r w:rsidR="000D2C70" w:rsidRPr="00135444">
        <w:rPr>
          <w:rFonts w:cs="Arial"/>
          <w:shd w:val="clear" w:color="auto" w:fill="FFFFFF"/>
        </w:rPr>
        <w:t xml:space="preserve"> </w:t>
      </w:r>
      <w:r w:rsidRPr="00135444">
        <w:rPr>
          <w:rFonts w:cs="Arial"/>
          <w:shd w:val="clear" w:color="auto" w:fill="FFFFFF"/>
        </w:rPr>
        <w:t>(3) días</w:t>
      </w:r>
      <w:r w:rsidRPr="00135444">
        <w:rPr>
          <w:rStyle w:val="apple-converted-space"/>
          <w:rFonts w:cs="Arial"/>
          <w:spacing w:val="-4"/>
        </w:rPr>
        <w:t> </w:t>
      </w:r>
      <w:r w:rsidRPr="00135444">
        <w:rPr>
          <w:rFonts w:cs="Arial"/>
          <w:shd w:val="clear" w:color="auto" w:fill="FFFFFF"/>
        </w:rPr>
        <w:t>en</w:t>
      </w:r>
      <w:r w:rsidRPr="00135444">
        <w:rPr>
          <w:rStyle w:val="apple-converted-space"/>
          <w:rFonts w:cs="Arial"/>
          <w:spacing w:val="-5"/>
        </w:rPr>
        <w:t> </w:t>
      </w:r>
      <w:r w:rsidRPr="00135444">
        <w:rPr>
          <w:rFonts w:cs="Arial"/>
          <w:shd w:val="clear" w:color="auto" w:fill="FFFFFF"/>
        </w:rPr>
        <w:t>el</w:t>
      </w:r>
      <w:r w:rsidR="00D90FD5">
        <w:rPr>
          <w:rFonts w:cs="Arial"/>
          <w:shd w:val="clear" w:color="auto" w:fill="FFFFFF"/>
        </w:rPr>
        <w:t xml:space="preserve"> </w:t>
      </w:r>
      <w:r w:rsidRPr="00135444">
        <w:rPr>
          <w:rFonts w:cs="Arial"/>
          <w:shd w:val="clear" w:color="auto" w:fill="FFFFFF"/>
        </w:rPr>
        <w:t>domicilio</w:t>
      </w:r>
      <w:r w:rsidRPr="00135444">
        <w:rPr>
          <w:rStyle w:val="apple-converted-space"/>
          <w:rFonts w:cs="Arial"/>
          <w:spacing w:val="-3"/>
        </w:rPr>
        <w:t> </w:t>
      </w:r>
      <w:r w:rsidRPr="00135444">
        <w:rPr>
          <w:rFonts w:cs="Arial"/>
          <w:shd w:val="clear" w:color="auto" w:fill="FFFFFF"/>
        </w:rPr>
        <w:t>del(la)</w:t>
      </w:r>
      <w:r w:rsidRPr="00135444">
        <w:rPr>
          <w:rStyle w:val="apple-converted-space"/>
          <w:rFonts w:cs="Arial"/>
          <w:spacing w:val="-3"/>
        </w:rPr>
        <w:t> </w:t>
      </w:r>
      <w:r w:rsidRPr="00135444">
        <w:rPr>
          <w:rFonts w:cs="Arial"/>
          <w:shd w:val="clear" w:color="auto" w:fill="FFFFFF"/>
        </w:rPr>
        <w:t>servidor(a)</w:t>
      </w:r>
      <w:r w:rsidRPr="00135444">
        <w:rPr>
          <w:rStyle w:val="apple-converted-space"/>
          <w:rFonts w:cs="Arial"/>
          <w:spacing w:val="-4"/>
        </w:rPr>
        <w:t> o lugar autorizado</w:t>
      </w:r>
      <w:r w:rsidR="003E2A73" w:rsidRPr="00135444">
        <w:rPr>
          <w:rStyle w:val="apple-converted-space"/>
          <w:rFonts w:cs="Arial"/>
          <w:spacing w:val="-4"/>
        </w:rPr>
        <w:t>, a la semana.</w:t>
      </w:r>
    </w:p>
    <w:p w14:paraId="57C1E5A5" w14:textId="77777777" w:rsidR="00C135F6" w:rsidRDefault="00C135F6" w:rsidP="000C5263">
      <w:pPr>
        <w:tabs>
          <w:tab w:val="left" w:pos="284"/>
        </w:tabs>
        <w:rPr>
          <w:rStyle w:val="apple-converted-space"/>
          <w:rFonts w:cs="Arial"/>
          <w:spacing w:val="-4"/>
        </w:rPr>
      </w:pPr>
    </w:p>
    <w:p w14:paraId="5CBB5ECB" w14:textId="0C792765" w:rsidR="00C135F6" w:rsidRDefault="00C135F6" w:rsidP="00C135F6">
      <w:pPr>
        <w:tabs>
          <w:tab w:val="left" w:pos="284"/>
        </w:tabs>
        <w:rPr>
          <w:rFonts w:cs="Arial"/>
          <w:bCs/>
          <w:color w:val="000000" w:themeColor="text1"/>
        </w:rPr>
      </w:pPr>
      <w:r w:rsidRPr="00256F69">
        <w:rPr>
          <w:rFonts w:cs="Arial"/>
          <w:b/>
          <w:bCs/>
          <w:color w:val="000000" w:themeColor="text1"/>
        </w:rPr>
        <w:t>PARÁGRAFO PRIMERO</w:t>
      </w:r>
      <w:r w:rsidRPr="00256F69">
        <w:rPr>
          <w:rFonts w:cs="Arial"/>
          <w:bCs/>
          <w:color w:val="000000" w:themeColor="text1"/>
        </w:rPr>
        <w:t xml:space="preserve">. </w:t>
      </w:r>
      <w:r w:rsidR="00944E10">
        <w:rPr>
          <w:rFonts w:cs="Arial"/>
          <w:bCs/>
          <w:color w:val="000000" w:themeColor="text1"/>
        </w:rPr>
        <w:t>L</w:t>
      </w:r>
      <w:r w:rsidRPr="00256F69">
        <w:rPr>
          <w:rFonts w:cs="Arial"/>
          <w:bCs/>
          <w:color w:val="000000" w:themeColor="text1"/>
        </w:rPr>
        <w:t xml:space="preserve">os días de teletrabajo y trabajo presencial </w:t>
      </w:r>
      <w:r w:rsidR="00857BBF">
        <w:rPr>
          <w:rFonts w:cs="Arial"/>
          <w:bCs/>
          <w:color w:val="000000" w:themeColor="text1"/>
        </w:rPr>
        <w:t xml:space="preserve">de cada </w:t>
      </w:r>
      <w:r w:rsidRPr="00256F69">
        <w:rPr>
          <w:rFonts w:cs="Arial"/>
          <w:bCs/>
          <w:color w:val="000000" w:themeColor="text1"/>
        </w:rPr>
        <w:t>semana</w:t>
      </w:r>
      <w:r w:rsidR="003A4234">
        <w:rPr>
          <w:rFonts w:cs="Arial"/>
          <w:bCs/>
          <w:color w:val="000000" w:themeColor="text1"/>
        </w:rPr>
        <w:t xml:space="preserve"> </w:t>
      </w:r>
      <w:r w:rsidRPr="00256F69">
        <w:rPr>
          <w:rFonts w:cs="Arial"/>
          <w:bCs/>
          <w:color w:val="000000" w:themeColor="text1"/>
        </w:rPr>
        <w:t>serán acordados con el jefe inmediato</w:t>
      </w:r>
      <w:r>
        <w:rPr>
          <w:rFonts w:cs="Arial"/>
          <w:bCs/>
          <w:color w:val="000000" w:themeColor="text1"/>
        </w:rPr>
        <w:t xml:space="preserve"> </w:t>
      </w:r>
      <w:r w:rsidRPr="005B48E9">
        <w:rPr>
          <w:rFonts w:cs="Arial"/>
          <w:bCs/>
          <w:color w:val="000000" w:themeColor="text1"/>
        </w:rPr>
        <w:t>y podrán modificarse cuando las necesidades del servicio lo ameriten</w:t>
      </w:r>
      <w:r>
        <w:rPr>
          <w:rFonts w:cs="Arial"/>
          <w:bCs/>
          <w:color w:val="000000" w:themeColor="text1"/>
        </w:rPr>
        <w:t>.</w:t>
      </w:r>
    </w:p>
    <w:p w14:paraId="75EAE790" w14:textId="77777777" w:rsidR="00C135F6" w:rsidRDefault="00C135F6" w:rsidP="000C5263">
      <w:pPr>
        <w:tabs>
          <w:tab w:val="left" w:pos="284"/>
        </w:tabs>
        <w:rPr>
          <w:rFonts w:cs="Arial"/>
        </w:rPr>
      </w:pPr>
    </w:p>
    <w:p w14:paraId="1E87B877" w14:textId="77777777" w:rsidR="00C135F6" w:rsidRDefault="00C135F6" w:rsidP="00C135F6">
      <w:pPr>
        <w:tabs>
          <w:tab w:val="left" w:pos="284"/>
        </w:tabs>
        <w:rPr>
          <w:rFonts w:cs="Arial"/>
          <w:bCs/>
          <w:color w:val="000000" w:themeColor="text1"/>
        </w:rPr>
      </w:pPr>
      <w:r w:rsidRPr="00130C56">
        <w:rPr>
          <w:rFonts w:cs="Arial"/>
          <w:b/>
          <w:color w:val="000000" w:themeColor="text1"/>
        </w:rPr>
        <w:t>PARÁGRAFO SEGUN</w:t>
      </w:r>
      <w:r>
        <w:rPr>
          <w:rFonts w:cs="Arial"/>
          <w:b/>
          <w:color w:val="000000" w:themeColor="text1"/>
        </w:rPr>
        <w:t>D</w:t>
      </w:r>
      <w:r w:rsidRPr="00130C56">
        <w:rPr>
          <w:rFonts w:cs="Arial"/>
          <w:b/>
          <w:color w:val="000000" w:themeColor="text1"/>
        </w:rPr>
        <w:t>O.</w:t>
      </w:r>
      <w:r>
        <w:rPr>
          <w:rFonts w:cs="Arial"/>
          <w:bCs/>
          <w:color w:val="000000" w:themeColor="text1"/>
        </w:rPr>
        <w:t xml:space="preserve"> </w:t>
      </w:r>
      <w:r w:rsidRPr="005B48E9">
        <w:rPr>
          <w:rFonts w:cs="Arial"/>
          <w:bCs/>
          <w:color w:val="000000" w:themeColor="text1"/>
        </w:rPr>
        <w:t xml:space="preserve">En aquellos casos, que por necesidades del servicio se requiera la presencialidad del(la) </w:t>
      </w:r>
      <w:r>
        <w:rPr>
          <w:rFonts w:cs="Arial"/>
          <w:bCs/>
          <w:color w:val="000000" w:themeColor="text1"/>
        </w:rPr>
        <w:t>t</w:t>
      </w:r>
      <w:r w:rsidRPr="005B48E9">
        <w:rPr>
          <w:rFonts w:cs="Arial"/>
          <w:bCs/>
          <w:color w:val="000000" w:themeColor="text1"/>
        </w:rPr>
        <w:t xml:space="preserve">eletrabajador(a) en los días </w:t>
      </w:r>
      <w:r>
        <w:rPr>
          <w:rFonts w:cs="Arial"/>
          <w:bCs/>
          <w:color w:val="000000" w:themeColor="text1"/>
        </w:rPr>
        <w:t xml:space="preserve">acordados de </w:t>
      </w:r>
      <w:r w:rsidRPr="005B48E9">
        <w:rPr>
          <w:rFonts w:cs="Arial"/>
          <w:bCs/>
          <w:color w:val="000000" w:themeColor="text1"/>
        </w:rPr>
        <w:lastRenderedPageBreak/>
        <w:t xml:space="preserve">teletrabajo, los(as) </w:t>
      </w:r>
      <w:r>
        <w:rPr>
          <w:rFonts w:cs="Arial"/>
          <w:bCs/>
          <w:color w:val="000000" w:themeColor="text1"/>
        </w:rPr>
        <w:t>servidores(as)</w:t>
      </w:r>
      <w:r w:rsidRPr="005B48E9">
        <w:rPr>
          <w:rFonts w:cs="Arial"/>
          <w:bCs/>
          <w:color w:val="000000" w:themeColor="text1"/>
        </w:rPr>
        <w:t xml:space="preserve"> deberán asistir a las instalaciones de la </w:t>
      </w:r>
      <w:r>
        <w:rPr>
          <w:rFonts w:cs="Arial"/>
          <w:bCs/>
          <w:color w:val="000000" w:themeColor="text1"/>
        </w:rPr>
        <w:t>e</w:t>
      </w:r>
      <w:r w:rsidRPr="005B48E9">
        <w:rPr>
          <w:rFonts w:cs="Arial"/>
          <w:bCs/>
          <w:color w:val="000000" w:themeColor="text1"/>
        </w:rPr>
        <w:t xml:space="preserve">ntidad sin que esto implique modificación o sustitución de </w:t>
      </w:r>
      <w:r>
        <w:rPr>
          <w:rFonts w:cs="Arial"/>
          <w:bCs/>
          <w:color w:val="000000" w:themeColor="text1"/>
        </w:rPr>
        <w:t>los(as)</w:t>
      </w:r>
      <w:r w:rsidRPr="005B48E9">
        <w:rPr>
          <w:rFonts w:cs="Arial"/>
          <w:bCs/>
          <w:color w:val="000000" w:themeColor="text1"/>
        </w:rPr>
        <w:t xml:space="preserve"> días de teletrabajo. Esta necesidad puede determinarla en cualquier momento el jefe inmediato, informándole al</w:t>
      </w:r>
      <w:r>
        <w:rPr>
          <w:rFonts w:cs="Arial"/>
          <w:bCs/>
          <w:color w:val="000000" w:themeColor="text1"/>
        </w:rPr>
        <w:t>(la)</w:t>
      </w:r>
      <w:r w:rsidRPr="005B48E9">
        <w:rPr>
          <w:rFonts w:cs="Arial"/>
          <w:bCs/>
          <w:color w:val="000000" w:themeColor="text1"/>
        </w:rPr>
        <w:t xml:space="preserve"> servidor</w:t>
      </w:r>
      <w:r>
        <w:rPr>
          <w:rFonts w:cs="Arial"/>
          <w:bCs/>
          <w:color w:val="000000" w:themeColor="text1"/>
        </w:rPr>
        <w:t>(a)</w:t>
      </w:r>
      <w:r w:rsidRPr="005B48E9">
        <w:rPr>
          <w:rFonts w:cs="Arial"/>
          <w:bCs/>
          <w:color w:val="000000" w:themeColor="text1"/>
        </w:rPr>
        <w:t xml:space="preserve"> dentro de la jornada laboral del día anterior, a través de </w:t>
      </w:r>
      <w:r>
        <w:rPr>
          <w:rFonts w:cs="Arial"/>
          <w:bCs/>
          <w:color w:val="000000" w:themeColor="text1"/>
        </w:rPr>
        <w:t>los</w:t>
      </w:r>
      <w:r w:rsidRPr="005B48E9">
        <w:rPr>
          <w:rFonts w:cs="Arial"/>
          <w:bCs/>
          <w:color w:val="000000" w:themeColor="text1"/>
        </w:rPr>
        <w:t xml:space="preserve"> canales institucionales de comunicación y en el horario regular de la entidad</w:t>
      </w:r>
      <w:r>
        <w:rPr>
          <w:rFonts w:cs="Arial"/>
          <w:bCs/>
          <w:color w:val="000000" w:themeColor="text1"/>
        </w:rPr>
        <w:t>.</w:t>
      </w:r>
    </w:p>
    <w:p w14:paraId="7945D64F" w14:textId="77777777" w:rsidR="00C135F6" w:rsidRDefault="00C135F6" w:rsidP="00C135F6">
      <w:pPr>
        <w:tabs>
          <w:tab w:val="left" w:pos="284"/>
        </w:tabs>
        <w:rPr>
          <w:rFonts w:cs="Arial"/>
          <w:bCs/>
          <w:color w:val="000000" w:themeColor="text1"/>
        </w:rPr>
      </w:pPr>
    </w:p>
    <w:p w14:paraId="6A401E11" w14:textId="36555742" w:rsidR="00C135F6" w:rsidRDefault="00C135F6" w:rsidP="00C135F6">
      <w:pPr>
        <w:tabs>
          <w:tab w:val="left" w:pos="284"/>
        </w:tabs>
        <w:rPr>
          <w:rFonts w:cs="Arial"/>
          <w:color w:val="000000" w:themeColor="text1"/>
        </w:rPr>
      </w:pPr>
      <w:r w:rsidRPr="000D2C70">
        <w:rPr>
          <w:rFonts w:cs="Arial"/>
          <w:b/>
          <w:bCs/>
          <w:color w:val="000000" w:themeColor="text1"/>
        </w:rPr>
        <w:t xml:space="preserve">ARTICULO 12.- Teletrabajo autónomo. </w:t>
      </w:r>
      <w:r w:rsidRPr="000D2C70">
        <w:rPr>
          <w:rFonts w:cs="Arial"/>
          <w:color w:val="000000" w:themeColor="text1"/>
        </w:rPr>
        <w:t xml:space="preserve">La forma de teletrabajo autónomo se otorgará previa evaluación y aprobación por parte del </w:t>
      </w:r>
      <w:r w:rsidR="00BB438A" w:rsidRPr="006C204C">
        <w:rPr>
          <w:rFonts w:cs="Arial"/>
          <w:b/>
          <w:highlight w:val="yellow"/>
        </w:rPr>
        <w:t>Equipo Técnico de Apoyo</w:t>
      </w:r>
      <w:r w:rsidR="00BB438A" w:rsidRPr="00D03DF6">
        <w:rPr>
          <w:rFonts w:cs="Arial"/>
          <w:highlight w:val="yellow"/>
        </w:rPr>
        <w:t xml:space="preserve"> </w:t>
      </w:r>
      <w:r w:rsidR="00BB438A" w:rsidRPr="006C204C">
        <w:rPr>
          <w:rFonts w:cs="Arial"/>
          <w:b/>
          <w:highlight w:val="yellow"/>
        </w:rPr>
        <w:t>en Trabajo Inteligente</w:t>
      </w:r>
      <w:r w:rsidRPr="000D2C70">
        <w:rPr>
          <w:rFonts w:cs="Arial"/>
          <w:color w:val="000000" w:themeColor="text1"/>
        </w:rPr>
        <w:t xml:space="preserve">, por razones excepcionales que deberán ser acreditadas por el(la) Teletrabajador(a) para su habilitación, siempre y cuando </w:t>
      </w:r>
      <w:r w:rsidR="00F945F5">
        <w:rPr>
          <w:rFonts w:cs="Arial"/>
          <w:color w:val="000000" w:themeColor="text1"/>
        </w:rPr>
        <w:t xml:space="preserve">cuente con el visto bueno </w:t>
      </w:r>
      <w:r w:rsidRPr="00F945F5">
        <w:rPr>
          <w:rFonts w:cs="Arial"/>
          <w:strike/>
          <w:color w:val="EE0000"/>
        </w:rPr>
        <w:t xml:space="preserve">hayan sido </w:t>
      </w:r>
      <w:r w:rsidR="00F624C3" w:rsidRPr="00F945F5">
        <w:rPr>
          <w:rFonts w:cs="Arial"/>
          <w:strike/>
          <w:color w:val="EE0000"/>
        </w:rPr>
        <w:t>verificadas</w:t>
      </w:r>
      <w:r w:rsidRPr="00F945F5">
        <w:rPr>
          <w:rFonts w:cs="Arial"/>
          <w:strike/>
          <w:color w:val="EE0000"/>
        </w:rPr>
        <w:t xml:space="preserve"> por</w:t>
      </w:r>
      <w:r w:rsidRPr="00F945F5">
        <w:rPr>
          <w:rFonts w:cs="Arial"/>
          <w:color w:val="EE0000"/>
        </w:rPr>
        <w:t xml:space="preserve"> </w:t>
      </w:r>
      <w:r w:rsidR="00F945F5">
        <w:rPr>
          <w:rFonts w:cs="Arial"/>
          <w:color w:val="EE0000"/>
        </w:rPr>
        <w:t>d</w:t>
      </w:r>
      <w:r w:rsidRPr="000D2C70">
        <w:rPr>
          <w:rFonts w:cs="Arial"/>
          <w:color w:val="000000" w:themeColor="text1"/>
        </w:rPr>
        <w:t xml:space="preserve">el </w:t>
      </w:r>
      <w:proofErr w:type="gramStart"/>
      <w:r w:rsidRPr="000D2C70">
        <w:rPr>
          <w:rFonts w:cs="Arial"/>
          <w:color w:val="000000" w:themeColor="text1"/>
        </w:rPr>
        <w:t>Jefe</w:t>
      </w:r>
      <w:proofErr w:type="gramEnd"/>
      <w:r w:rsidRPr="000D2C70">
        <w:rPr>
          <w:rFonts w:cs="Arial"/>
          <w:color w:val="000000" w:themeColor="text1"/>
        </w:rPr>
        <w:t xml:space="preserve"> inmediato.</w:t>
      </w:r>
    </w:p>
    <w:p w14:paraId="1F3DF12F" w14:textId="77777777" w:rsidR="00C135F6" w:rsidRDefault="00C135F6" w:rsidP="00C135F6">
      <w:pPr>
        <w:tabs>
          <w:tab w:val="left" w:pos="284"/>
        </w:tabs>
        <w:rPr>
          <w:rFonts w:cs="Arial"/>
          <w:color w:val="333333"/>
          <w:lang w:val="es-ES"/>
        </w:rPr>
      </w:pPr>
    </w:p>
    <w:p w14:paraId="0C5E53C4" w14:textId="77777777" w:rsidR="00263606" w:rsidRPr="00256F69" w:rsidRDefault="00263606" w:rsidP="00263606">
      <w:pPr>
        <w:tabs>
          <w:tab w:val="left" w:pos="284"/>
        </w:tabs>
        <w:rPr>
          <w:rFonts w:cs="Arial"/>
          <w:bCs/>
          <w:color w:val="000000" w:themeColor="text1"/>
        </w:rPr>
      </w:pPr>
      <w:r w:rsidRPr="00256F69">
        <w:rPr>
          <w:rFonts w:cs="Arial"/>
          <w:b/>
          <w:bCs/>
          <w:color w:val="000000" w:themeColor="text1"/>
        </w:rPr>
        <w:t>ARTÍCULO</w:t>
      </w:r>
      <w:r>
        <w:rPr>
          <w:rFonts w:cs="Arial"/>
          <w:b/>
          <w:bCs/>
          <w:color w:val="000000" w:themeColor="text1"/>
        </w:rPr>
        <w:t xml:space="preserve"> 13.- </w:t>
      </w:r>
      <w:r w:rsidRPr="00256F69">
        <w:rPr>
          <w:rFonts w:cs="Arial"/>
          <w:b/>
          <w:bCs/>
          <w:color w:val="000000" w:themeColor="text1"/>
        </w:rPr>
        <w:t xml:space="preserve">Condiciones </w:t>
      </w:r>
      <w:r>
        <w:rPr>
          <w:rFonts w:cs="Arial"/>
          <w:b/>
          <w:bCs/>
          <w:color w:val="000000" w:themeColor="text1"/>
        </w:rPr>
        <w:t xml:space="preserve">básicas </w:t>
      </w:r>
      <w:r w:rsidRPr="00256F69">
        <w:rPr>
          <w:rFonts w:cs="Arial"/>
          <w:b/>
          <w:bCs/>
          <w:color w:val="000000" w:themeColor="text1"/>
        </w:rPr>
        <w:t>para teletrabaja</w:t>
      </w:r>
      <w:r>
        <w:rPr>
          <w:rFonts w:cs="Arial"/>
          <w:b/>
          <w:bCs/>
          <w:color w:val="000000" w:themeColor="text1"/>
        </w:rPr>
        <w:t>r</w:t>
      </w:r>
      <w:r w:rsidRPr="00256F69">
        <w:rPr>
          <w:rFonts w:cs="Arial"/>
          <w:b/>
          <w:bCs/>
          <w:color w:val="000000" w:themeColor="text1"/>
        </w:rPr>
        <w:t>.</w:t>
      </w:r>
      <w:r w:rsidRPr="00256F69">
        <w:rPr>
          <w:rFonts w:cs="Arial"/>
          <w:bCs/>
          <w:color w:val="000000" w:themeColor="text1"/>
        </w:rPr>
        <w:t xml:space="preserve"> Para ser teletrabajador</w:t>
      </w:r>
      <w:r>
        <w:rPr>
          <w:rFonts w:cs="Arial"/>
          <w:bCs/>
          <w:color w:val="000000" w:themeColor="text1"/>
        </w:rPr>
        <w:t>(</w:t>
      </w:r>
      <w:r w:rsidRPr="00256F69">
        <w:rPr>
          <w:rFonts w:cs="Arial"/>
          <w:bCs/>
          <w:color w:val="000000" w:themeColor="text1"/>
        </w:rPr>
        <w:t>a</w:t>
      </w:r>
      <w:r>
        <w:rPr>
          <w:rFonts w:cs="Arial"/>
          <w:bCs/>
          <w:color w:val="000000" w:themeColor="text1"/>
        </w:rPr>
        <w:t>)</w:t>
      </w:r>
      <w:r w:rsidRPr="00256F69">
        <w:rPr>
          <w:rFonts w:cs="Arial"/>
          <w:bCs/>
          <w:color w:val="000000" w:themeColor="text1"/>
        </w:rPr>
        <w:t>, el</w:t>
      </w:r>
      <w:r>
        <w:rPr>
          <w:rFonts w:cs="Arial"/>
          <w:bCs/>
          <w:color w:val="000000" w:themeColor="text1"/>
        </w:rPr>
        <w:t>(</w:t>
      </w:r>
      <w:r w:rsidRPr="00256F69">
        <w:rPr>
          <w:rFonts w:cs="Arial"/>
          <w:bCs/>
          <w:color w:val="000000" w:themeColor="text1"/>
        </w:rPr>
        <w:t>la</w:t>
      </w:r>
      <w:r>
        <w:rPr>
          <w:rFonts w:cs="Arial"/>
          <w:bCs/>
          <w:color w:val="000000" w:themeColor="text1"/>
        </w:rPr>
        <w:t>)</w:t>
      </w:r>
      <w:r w:rsidRPr="00256F69">
        <w:rPr>
          <w:rFonts w:cs="Arial"/>
          <w:bCs/>
          <w:color w:val="000000" w:themeColor="text1"/>
        </w:rPr>
        <w:t xml:space="preserve"> servidor</w:t>
      </w:r>
      <w:r>
        <w:rPr>
          <w:rFonts w:cs="Arial"/>
          <w:bCs/>
          <w:color w:val="000000" w:themeColor="text1"/>
        </w:rPr>
        <w:t>(</w:t>
      </w:r>
      <w:r w:rsidRPr="00256F69">
        <w:rPr>
          <w:rFonts w:cs="Arial"/>
          <w:bCs/>
          <w:color w:val="000000" w:themeColor="text1"/>
        </w:rPr>
        <w:t>a</w:t>
      </w:r>
      <w:r>
        <w:rPr>
          <w:rFonts w:cs="Arial"/>
          <w:bCs/>
          <w:color w:val="000000" w:themeColor="text1"/>
        </w:rPr>
        <w:t>)</w:t>
      </w:r>
      <w:r w:rsidRPr="00256F69">
        <w:rPr>
          <w:rFonts w:cs="Arial"/>
          <w:bCs/>
          <w:color w:val="000000" w:themeColor="text1"/>
        </w:rPr>
        <w:t xml:space="preserve"> deberá cumplir las siguientes condiciones:</w:t>
      </w:r>
    </w:p>
    <w:p w14:paraId="19C03E7A" w14:textId="77777777" w:rsidR="00263606" w:rsidRPr="00130C56" w:rsidRDefault="00263606" w:rsidP="00263606">
      <w:pPr>
        <w:rPr>
          <w:rFonts w:asciiTheme="minorHAnsi" w:hAnsiTheme="minorHAnsi" w:cs="Arial"/>
          <w:color w:val="333333"/>
          <w:lang w:val="es-ES"/>
        </w:rPr>
      </w:pPr>
    </w:p>
    <w:p w14:paraId="7F29919A" w14:textId="748BBC0B" w:rsidR="00263606" w:rsidRPr="00263606" w:rsidRDefault="00263606" w:rsidP="000D2C70">
      <w:pPr>
        <w:pStyle w:val="Prrafodelista"/>
        <w:numPr>
          <w:ilvl w:val="0"/>
          <w:numId w:val="13"/>
        </w:numPr>
        <w:tabs>
          <w:tab w:val="left" w:pos="284"/>
        </w:tabs>
        <w:jc w:val="both"/>
        <w:rPr>
          <w:rFonts w:ascii="Arial" w:hAnsi="Arial" w:cs="Arial"/>
        </w:rPr>
      </w:pPr>
      <w:r w:rsidRPr="00263606">
        <w:rPr>
          <w:rFonts w:ascii="Arial" w:hAnsi="Arial" w:cs="Arial"/>
        </w:rPr>
        <w:t>Ser servidor(a) de la Secretaría Distrital de Planeación.</w:t>
      </w:r>
    </w:p>
    <w:p w14:paraId="78C3C57E" w14:textId="77777777" w:rsidR="00263606" w:rsidRPr="00D95B34" w:rsidRDefault="00263606" w:rsidP="00163910">
      <w:pPr>
        <w:pStyle w:val="Prrafodelista"/>
        <w:numPr>
          <w:ilvl w:val="0"/>
          <w:numId w:val="13"/>
        </w:numPr>
        <w:tabs>
          <w:tab w:val="left" w:pos="284"/>
        </w:tabs>
        <w:jc w:val="both"/>
        <w:rPr>
          <w:rFonts w:ascii="Arial" w:hAnsi="Arial" w:cs="Arial"/>
          <w:highlight w:val="yellow"/>
        </w:rPr>
      </w:pPr>
      <w:r w:rsidRPr="00D95B34">
        <w:rPr>
          <w:rFonts w:ascii="Arial" w:hAnsi="Arial" w:cs="Arial"/>
          <w:highlight w:val="yellow"/>
        </w:rPr>
        <w:t>Que el empleo sea tele trabajable, de acuerdo con lo definido en la presente Resolución.</w:t>
      </w:r>
    </w:p>
    <w:p w14:paraId="097C590E" w14:textId="77777777" w:rsidR="00263606" w:rsidRPr="00D95B34" w:rsidRDefault="00263606" w:rsidP="00163910">
      <w:pPr>
        <w:pStyle w:val="Prrafodelista"/>
        <w:numPr>
          <w:ilvl w:val="0"/>
          <w:numId w:val="13"/>
        </w:numPr>
        <w:tabs>
          <w:tab w:val="left" w:pos="284"/>
        </w:tabs>
        <w:jc w:val="both"/>
        <w:rPr>
          <w:rFonts w:ascii="Arial" w:hAnsi="Arial" w:cs="Arial"/>
          <w:highlight w:val="yellow"/>
        </w:rPr>
      </w:pPr>
      <w:r w:rsidRPr="00D95B34">
        <w:rPr>
          <w:rFonts w:ascii="Arial" w:hAnsi="Arial" w:cs="Arial"/>
          <w:highlight w:val="yellow"/>
        </w:rPr>
        <w:t>Haber superado el período de prueba para los(as) servidores(as) de carrera administrativa.</w:t>
      </w:r>
    </w:p>
    <w:p w14:paraId="24B155DB" w14:textId="38F7A197" w:rsidR="00263606" w:rsidRPr="00D95B34" w:rsidRDefault="00263606" w:rsidP="00163910">
      <w:pPr>
        <w:pStyle w:val="Prrafodelista"/>
        <w:numPr>
          <w:ilvl w:val="0"/>
          <w:numId w:val="13"/>
        </w:numPr>
        <w:tabs>
          <w:tab w:val="left" w:pos="284"/>
        </w:tabs>
        <w:jc w:val="both"/>
        <w:rPr>
          <w:rFonts w:ascii="Arial" w:hAnsi="Arial" w:cs="Arial"/>
          <w:highlight w:val="yellow"/>
        </w:rPr>
      </w:pPr>
      <w:r w:rsidRPr="00D95B34">
        <w:rPr>
          <w:rFonts w:ascii="Arial" w:hAnsi="Arial" w:cs="Arial"/>
          <w:highlight w:val="yellow"/>
        </w:rPr>
        <w:t>Haber </w:t>
      </w:r>
      <w:r w:rsidR="004B6522" w:rsidRPr="00D95B34">
        <w:rPr>
          <w:rFonts w:ascii="Arial" w:hAnsi="Arial" w:cs="Arial"/>
          <w:highlight w:val="yellow"/>
        </w:rPr>
        <w:t>superado dos</w:t>
      </w:r>
      <w:r w:rsidRPr="00D95B34">
        <w:rPr>
          <w:rFonts w:ascii="Arial" w:hAnsi="Arial" w:cs="Arial"/>
          <w:highlight w:val="yellow"/>
        </w:rPr>
        <w:t xml:space="preserve"> (2) meses desde la fecha posesión en el empleo para los(as) servidores(as) nombrados en provisionalidad.</w:t>
      </w:r>
    </w:p>
    <w:p w14:paraId="4237686F" w14:textId="77777777" w:rsidR="00263606" w:rsidRPr="00D95B34" w:rsidRDefault="00263606" w:rsidP="00163910">
      <w:pPr>
        <w:pStyle w:val="Prrafodelista"/>
        <w:numPr>
          <w:ilvl w:val="0"/>
          <w:numId w:val="13"/>
        </w:numPr>
        <w:tabs>
          <w:tab w:val="left" w:pos="284"/>
        </w:tabs>
        <w:jc w:val="both"/>
        <w:rPr>
          <w:rFonts w:ascii="Arial" w:hAnsi="Arial" w:cs="Arial"/>
          <w:highlight w:val="yellow"/>
        </w:rPr>
      </w:pPr>
      <w:r w:rsidRPr="00D3031A">
        <w:rPr>
          <w:rFonts w:ascii="Arial" w:hAnsi="Arial" w:cs="Arial"/>
          <w:color w:val="EE0000"/>
          <w:highlight w:val="yellow"/>
        </w:rPr>
        <w:t>Haber transcurrido un periodo de un (1) mes para los(as) servidores(as) que cambiaron de empleo por encarg</w:t>
      </w:r>
      <w:bookmarkStart w:id="0" w:name="_ftnref2"/>
      <w:r w:rsidRPr="00D3031A">
        <w:rPr>
          <w:rFonts w:ascii="Arial" w:hAnsi="Arial" w:cs="Arial"/>
          <w:color w:val="EE0000"/>
          <w:highlight w:val="yellow"/>
        </w:rPr>
        <w:t>o</w:t>
      </w:r>
      <w:bookmarkEnd w:id="0"/>
      <w:r w:rsidRPr="00D3031A">
        <w:rPr>
          <w:rFonts w:ascii="Arial" w:hAnsi="Arial" w:cs="Arial"/>
          <w:color w:val="EE0000"/>
          <w:highlight w:val="yellow"/>
        </w:rPr>
        <w:t>, que hayan sido trasladados o reubicados a un empleo distinto en otra dependencia.</w:t>
      </w:r>
    </w:p>
    <w:p w14:paraId="62AE34CD" w14:textId="77777777" w:rsidR="00263606" w:rsidRPr="00D95B34" w:rsidRDefault="00263606" w:rsidP="00163910">
      <w:pPr>
        <w:pStyle w:val="Prrafodelista"/>
        <w:numPr>
          <w:ilvl w:val="0"/>
          <w:numId w:val="13"/>
        </w:numPr>
        <w:tabs>
          <w:tab w:val="left" w:pos="284"/>
        </w:tabs>
        <w:jc w:val="both"/>
        <w:rPr>
          <w:rFonts w:ascii="Arial" w:hAnsi="Arial" w:cs="Arial"/>
          <w:highlight w:val="yellow"/>
        </w:rPr>
      </w:pPr>
      <w:r w:rsidRPr="00D95B34">
        <w:rPr>
          <w:rFonts w:ascii="Arial" w:hAnsi="Arial" w:cs="Arial"/>
          <w:highlight w:val="yellow"/>
        </w:rPr>
        <w:t>Aportar el certificado de aprobación del curso de “Teletrabajo para Teletrabajadores” del Aula Saber Distrital acorde a sus disposiciones y aportar el certificado.</w:t>
      </w:r>
    </w:p>
    <w:p w14:paraId="25955E1B" w14:textId="77777777" w:rsidR="00263606" w:rsidRPr="00D95B34" w:rsidRDefault="00263606" w:rsidP="00163910">
      <w:pPr>
        <w:pStyle w:val="Prrafodelista"/>
        <w:numPr>
          <w:ilvl w:val="0"/>
          <w:numId w:val="13"/>
        </w:numPr>
        <w:tabs>
          <w:tab w:val="left" w:pos="284"/>
        </w:tabs>
        <w:jc w:val="both"/>
        <w:rPr>
          <w:rFonts w:ascii="Arial" w:hAnsi="Arial" w:cs="Arial"/>
          <w:highlight w:val="yellow"/>
        </w:rPr>
      </w:pPr>
      <w:r w:rsidRPr="00D95B34">
        <w:rPr>
          <w:rFonts w:ascii="Arial" w:hAnsi="Arial" w:cs="Arial"/>
          <w:highlight w:val="yellow"/>
        </w:rPr>
        <w:t>No haber sido objeto de un proceso de reversibilidad por inobservancia de sus deberes como servidor en la modalidad de Teletrabajo dentro del año inmediatamente anterior.</w:t>
      </w:r>
    </w:p>
    <w:p w14:paraId="520C6BA1" w14:textId="423425FA" w:rsidR="006F5079" w:rsidRDefault="006F5079" w:rsidP="00163910">
      <w:pPr>
        <w:pStyle w:val="Prrafodelista"/>
        <w:numPr>
          <w:ilvl w:val="0"/>
          <w:numId w:val="13"/>
        </w:numPr>
        <w:tabs>
          <w:tab w:val="left" w:pos="284"/>
        </w:tabs>
        <w:jc w:val="both"/>
        <w:rPr>
          <w:rFonts w:ascii="Arial" w:hAnsi="Arial" w:cs="Arial"/>
        </w:rPr>
      </w:pPr>
      <w:r w:rsidRPr="00D95B34">
        <w:rPr>
          <w:rFonts w:ascii="Arial" w:hAnsi="Arial" w:cs="Arial"/>
          <w:highlight w:val="yellow"/>
        </w:rPr>
        <w:t xml:space="preserve">Haber transcurrido un (1) mes desde la fecha de posesión del jefe titular </w:t>
      </w:r>
      <w:r w:rsidRPr="003D6F4D">
        <w:rPr>
          <w:rFonts w:ascii="Arial" w:hAnsi="Arial" w:cs="Arial"/>
          <w:strike/>
          <w:color w:val="EE0000"/>
          <w:highlight w:val="yellow"/>
        </w:rPr>
        <w:t xml:space="preserve">o encargado del </w:t>
      </w:r>
      <w:r w:rsidRPr="008D3D53">
        <w:rPr>
          <w:rFonts w:ascii="Arial" w:hAnsi="Arial" w:cs="Arial"/>
          <w:strike/>
          <w:color w:val="EE0000"/>
          <w:highlight w:val="yellow"/>
        </w:rPr>
        <w:t>empleo directivo</w:t>
      </w:r>
      <w:r w:rsidRPr="008D3D53">
        <w:rPr>
          <w:rFonts w:ascii="Arial" w:hAnsi="Arial" w:cs="Arial"/>
          <w:color w:val="EE0000"/>
        </w:rPr>
        <w:t xml:space="preserve"> </w:t>
      </w:r>
      <w:r w:rsidRPr="006F5079">
        <w:rPr>
          <w:rFonts w:ascii="Arial" w:hAnsi="Arial" w:cs="Arial"/>
        </w:rPr>
        <w:t xml:space="preserve">de la dependencia a la que pertenezca el servidor. </w:t>
      </w:r>
    </w:p>
    <w:p w14:paraId="28394D0C" w14:textId="77777777" w:rsidR="0051138E" w:rsidRDefault="0051138E" w:rsidP="00163910">
      <w:pPr>
        <w:tabs>
          <w:tab w:val="left" w:pos="284"/>
        </w:tabs>
        <w:rPr>
          <w:rFonts w:eastAsiaTheme="minorEastAsia" w:cs="Arial"/>
        </w:rPr>
      </w:pPr>
    </w:p>
    <w:p w14:paraId="23B9D1A1" w14:textId="26E76789" w:rsidR="0051138E" w:rsidRPr="00D26256" w:rsidRDefault="0051138E" w:rsidP="0051138E">
      <w:pPr>
        <w:tabs>
          <w:tab w:val="left" w:pos="284"/>
        </w:tabs>
        <w:rPr>
          <w:rFonts w:eastAsiaTheme="minorEastAsia" w:cs="Arial"/>
          <w:color w:val="EE0000"/>
        </w:rPr>
      </w:pPr>
      <w:r w:rsidRPr="00D26256">
        <w:rPr>
          <w:rFonts w:eastAsiaTheme="minorEastAsia" w:cs="Arial"/>
          <w:b/>
          <w:bCs/>
          <w:color w:val="EE0000"/>
          <w:highlight w:val="cyan"/>
        </w:rPr>
        <w:t>PARÁGRAFO.</w:t>
      </w:r>
      <w:r w:rsidRPr="00D26256">
        <w:rPr>
          <w:rFonts w:eastAsiaTheme="minorEastAsia" w:cs="Arial"/>
          <w:color w:val="EE0000"/>
          <w:highlight w:val="cyan"/>
        </w:rPr>
        <w:t xml:space="preserve"> Las condiciones aplicarán tanto para teletrabajo híbrido como autónomo, salvo aquellas que por su naturaleza correspondan exclusivamente a una de las modalidades.</w:t>
      </w:r>
      <w:r w:rsidR="00D26256">
        <w:rPr>
          <w:rFonts w:eastAsiaTheme="minorEastAsia" w:cs="Arial"/>
          <w:color w:val="EE0000"/>
        </w:rPr>
        <w:t xml:space="preserve"> </w:t>
      </w:r>
      <w:r w:rsidR="004434F1">
        <w:rPr>
          <w:rFonts w:eastAsiaTheme="minorEastAsia" w:cs="Arial"/>
          <w:color w:val="EE0000"/>
        </w:rPr>
        <w:t>REVISAR QUE AUTONOMO Y TRABAJO EN CASA SE FORMALICEN CON RESOLUCIÓN DE LA SGI</w:t>
      </w:r>
    </w:p>
    <w:p w14:paraId="07149E86" w14:textId="4189D8E1" w:rsidR="00263606" w:rsidRDefault="00263606" w:rsidP="00C43945">
      <w:pPr>
        <w:tabs>
          <w:tab w:val="left" w:pos="284"/>
        </w:tabs>
        <w:rPr>
          <w:rFonts w:eastAsiaTheme="minorEastAsia" w:cs="Arial"/>
        </w:rPr>
      </w:pPr>
    </w:p>
    <w:p w14:paraId="396B9B6C" w14:textId="77777777" w:rsidR="00C43945" w:rsidRPr="00395C19" w:rsidRDefault="00C43945" w:rsidP="00C43945">
      <w:pPr>
        <w:tabs>
          <w:tab w:val="left" w:pos="284"/>
        </w:tabs>
        <w:rPr>
          <w:rFonts w:cs="Arial"/>
          <w:bCs/>
          <w:color w:val="000000" w:themeColor="text1"/>
        </w:rPr>
      </w:pPr>
      <w:r w:rsidRPr="00256F69">
        <w:rPr>
          <w:rFonts w:cs="Arial"/>
          <w:b/>
          <w:bCs/>
          <w:color w:val="000000" w:themeColor="text1"/>
        </w:rPr>
        <w:t xml:space="preserve">ARTÍCULO </w:t>
      </w:r>
      <w:r>
        <w:rPr>
          <w:rFonts w:cs="Arial"/>
          <w:b/>
          <w:bCs/>
          <w:color w:val="000000" w:themeColor="text1"/>
        </w:rPr>
        <w:t xml:space="preserve">14.- </w:t>
      </w:r>
      <w:r w:rsidRPr="00395C19">
        <w:rPr>
          <w:rFonts w:cs="Arial"/>
          <w:bCs/>
          <w:color w:val="000000" w:themeColor="text1"/>
        </w:rPr>
        <w:t xml:space="preserve">Condiciones técnicas e informáticas. Las personas teletrabajadoras deberán contar con un espacio adecuado y como mínimo con </w:t>
      </w:r>
      <w:r>
        <w:rPr>
          <w:rFonts w:cs="Arial"/>
          <w:bCs/>
          <w:color w:val="000000" w:themeColor="text1"/>
        </w:rPr>
        <w:t>los</w:t>
      </w:r>
      <w:r w:rsidRPr="00395C19">
        <w:rPr>
          <w:rFonts w:cs="Arial"/>
          <w:bCs/>
          <w:color w:val="000000" w:themeColor="text1"/>
        </w:rPr>
        <w:t xml:space="preserve"> siguientes elementos de trabajo en su lugar de </w:t>
      </w:r>
      <w:r w:rsidRPr="009157ED">
        <w:rPr>
          <w:rFonts w:cs="Arial"/>
          <w:bCs/>
          <w:color w:val="000000" w:themeColor="text1"/>
        </w:rPr>
        <w:t xml:space="preserve">domicilio o </w:t>
      </w:r>
      <w:r w:rsidRPr="00C43945">
        <w:rPr>
          <w:rFonts w:cs="Arial"/>
          <w:bCs/>
        </w:rPr>
        <w:t>el lugar autorizado</w:t>
      </w:r>
      <w:r w:rsidRPr="00395C19">
        <w:rPr>
          <w:rFonts w:cs="Arial"/>
          <w:bCs/>
          <w:color w:val="000000" w:themeColor="text1"/>
        </w:rPr>
        <w:t>, el cual debe estar aprobado por la</w:t>
      </w:r>
      <w:r>
        <w:rPr>
          <w:rFonts w:cs="Arial"/>
          <w:bCs/>
          <w:color w:val="000000" w:themeColor="text1"/>
        </w:rPr>
        <w:t xml:space="preserve"> Dirección de Talento Humano y la </w:t>
      </w:r>
      <w:r w:rsidRPr="008E06ED">
        <w:rPr>
          <w:rFonts w:cs="Arial"/>
          <w:bCs/>
          <w:color w:val="000000" w:themeColor="text1"/>
        </w:rPr>
        <w:t>Dirección de Tecnologías de la Información y las Comunicaciones</w:t>
      </w:r>
      <w:r w:rsidRPr="00395C19">
        <w:rPr>
          <w:rFonts w:cs="Arial"/>
          <w:bCs/>
          <w:color w:val="000000" w:themeColor="text1"/>
        </w:rPr>
        <w:t>:</w:t>
      </w:r>
    </w:p>
    <w:p w14:paraId="70365260" w14:textId="77777777" w:rsidR="00C43945" w:rsidRPr="00395C19" w:rsidRDefault="00C43945" w:rsidP="00C43945">
      <w:pPr>
        <w:tabs>
          <w:tab w:val="left" w:pos="284"/>
        </w:tabs>
        <w:rPr>
          <w:rFonts w:cs="Arial"/>
          <w:bCs/>
          <w:color w:val="000000" w:themeColor="text1"/>
        </w:rPr>
      </w:pPr>
      <w:r w:rsidRPr="00395C19">
        <w:rPr>
          <w:rFonts w:cs="Arial"/>
          <w:bCs/>
          <w:color w:val="000000" w:themeColor="text1"/>
        </w:rPr>
        <w:t xml:space="preserve"> </w:t>
      </w:r>
    </w:p>
    <w:p w14:paraId="6F032C67" w14:textId="07DF5F3E" w:rsidR="00C43945" w:rsidRPr="00C43945" w:rsidRDefault="00C43945" w:rsidP="00C43945">
      <w:pPr>
        <w:pStyle w:val="Prrafodelista"/>
        <w:numPr>
          <w:ilvl w:val="0"/>
          <w:numId w:val="16"/>
        </w:numPr>
        <w:tabs>
          <w:tab w:val="left" w:pos="284"/>
        </w:tabs>
        <w:jc w:val="both"/>
        <w:rPr>
          <w:rFonts w:ascii="Arial" w:hAnsi="Arial" w:cs="Arial"/>
        </w:rPr>
      </w:pPr>
      <w:r w:rsidRPr="00C43945">
        <w:rPr>
          <w:rFonts w:ascii="Arial" w:hAnsi="Arial" w:cs="Arial"/>
        </w:rPr>
        <w:t>Computador de escritorio (con cámara y micrófono) o Portátil (con cámara y micrófono, base elevadora de portátil, teclado y mouse adicional).</w:t>
      </w:r>
    </w:p>
    <w:p w14:paraId="67CB4B40" w14:textId="77777777" w:rsidR="00C43945" w:rsidRPr="00C43945" w:rsidRDefault="00C43945" w:rsidP="00C43945">
      <w:pPr>
        <w:pStyle w:val="Prrafodelista"/>
        <w:numPr>
          <w:ilvl w:val="0"/>
          <w:numId w:val="16"/>
        </w:numPr>
        <w:tabs>
          <w:tab w:val="left" w:pos="284"/>
        </w:tabs>
        <w:jc w:val="both"/>
        <w:rPr>
          <w:rFonts w:ascii="Arial" w:hAnsi="Arial" w:cs="Arial"/>
        </w:rPr>
      </w:pPr>
      <w:r w:rsidRPr="00C43945">
        <w:rPr>
          <w:rFonts w:ascii="Arial" w:hAnsi="Arial" w:cs="Arial"/>
        </w:rPr>
        <w:t>El escritorio debe tener como mínimo120 centímetros de ancho y entre 60 y 80 centímetros de profundidad (estos últimos dependen del tamaño y equipo utilizado).</w:t>
      </w:r>
    </w:p>
    <w:p w14:paraId="7D12BC60" w14:textId="77777777" w:rsidR="00C43945" w:rsidRPr="00C43945" w:rsidRDefault="00C43945" w:rsidP="00C43945">
      <w:pPr>
        <w:pStyle w:val="Prrafodelista"/>
        <w:numPr>
          <w:ilvl w:val="0"/>
          <w:numId w:val="16"/>
        </w:numPr>
        <w:tabs>
          <w:tab w:val="left" w:pos="284"/>
        </w:tabs>
        <w:jc w:val="both"/>
        <w:rPr>
          <w:rFonts w:ascii="Arial" w:hAnsi="Arial" w:cs="Arial"/>
        </w:rPr>
      </w:pPr>
      <w:r w:rsidRPr="00C43945">
        <w:rPr>
          <w:rFonts w:ascii="Arial" w:hAnsi="Arial" w:cs="Arial"/>
        </w:rPr>
        <w:t>Silla ergonómica con cinco puntos de apoyo.</w:t>
      </w:r>
    </w:p>
    <w:p w14:paraId="52D19ED1" w14:textId="77777777" w:rsidR="00C43945" w:rsidRPr="00C43945" w:rsidRDefault="00C43945" w:rsidP="00C43945">
      <w:pPr>
        <w:pStyle w:val="Prrafodelista"/>
        <w:numPr>
          <w:ilvl w:val="0"/>
          <w:numId w:val="16"/>
        </w:numPr>
        <w:tabs>
          <w:tab w:val="left" w:pos="284"/>
        </w:tabs>
        <w:jc w:val="both"/>
        <w:rPr>
          <w:rFonts w:ascii="Arial" w:hAnsi="Arial" w:cs="Arial"/>
        </w:rPr>
      </w:pPr>
      <w:r w:rsidRPr="00C43945">
        <w:rPr>
          <w:rFonts w:ascii="Arial" w:hAnsi="Arial" w:cs="Arial"/>
        </w:rPr>
        <w:t>Versión licenciada de Office instalada (Office 365)</w:t>
      </w:r>
    </w:p>
    <w:p w14:paraId="4EC6A027" w14:textId="77777777" w:rsidR="00C43945" w:rsidRPr="00C43945" w:rsidRDefault="00C43945" w:rsidP="00C43945">
      <w:pPr>
        <w:pStyle w:val="Prrafodelista"/>
        <w:numPr>
          <w:ilvl w:val="0"/>
          <w:numId w:val="16"/>
        </w:numPr>
        <w:tabs>
          <w:tab w:val="left" w:pos="284"/>
        </w:tabs>
        <w:jc w:val="both"/>
        <w:rPr>
          <w:rFonts w:ascii="Arial" w:hAnsi="Arial" w:cs="Arial"/>
        </w:rPr>
      </w:pPr>
      <w:r w:rsidRPr="00C43945">
        <w:rPr>
          <w:rFonts w:ascii="Arial" w:hAnsi="Arial" w:cs="Arial"/>
        </w:rPr>
        <w:t>Antivirus licenciado</w:t>
      </w:r>
    </w:p>
    <w:p w14:paraId="34FAC50C" w14:textId="77777777" w:rsidR="00C43945" w:rsidRPr="00C43945" w:rsidRDefault="00C43945" w:rsidP="00C43945">
      <w:pPr>
        <w:pStyle w:val="Prrafodelista"/>
        <w:numPr>
          <w:ilvl w:val="0"/>
          <w:numId w:val="16"/>
        </w:numPr>
        <w:tabs>
          <w:tab w:val="left" w:pos="284"/>
        </w:tabs>
        <w:jc w:val="both"/>
        <w:rPr>
          <w:rFonts w:ascii="Arial" w:hAnsi="Arial" w:cs="Arial"/>
        </w:rPr>
      </w:pPr>
      <w:r w:rsidRPr="00C43945">
        <w:rPr>
          <w:rFonts w:ascii="Arial" w:hAnsi="Arial" w:cs="Arial"/>
        </w:rPr>
        <w:t>Conexión a internet de banda ancha.</w:t>
      </w:r>
    </w:p>
    <w:p w14:paraId="13661EC6" w14:textId="77777777" w:rsidR="00C43945" w:rsidRPr="00395C19" w:rsidRDefault="00C43945" w:rsidP="00C43945">
      <w:pPr>
        <w:tabs>
          <w:tab w:val="left" w:pos="284"/>
        </w:tabs>
        <w:ind w:firstLine="60"/>
        <w:rPr>
          <w:rFonts w:cs="Arial"/>
          <w:bCs/>
          <w:color w:val="000000" w:themeColor="text1"/>
        </w:rPr>
      </w:pPr>
    </w:p>
    <w:p w14:paraId="4FB75B5C" w14:textId="77777777" w:rsidR="00C43945" w:rsidRPr="00395C19" w:rsidRDefault="00C43945" w:rsidP="00C43945">
      <w:pPr>
        <w:tabs>
          <w:tab w:val="left" w:pos="284"/>
        </w:tabs>
        <w:rPr>
          <w:rFonts w:cs="Arial"/>
          <w:bCs/>
          <w:color w:val="000000" w:themeColor="text1"/>
        </w:rPr>
      </w:pPr>
      <w:r w:rsidRPr="00395C19">
        <w:rPr>
          <w:rFonts w:cs="Arial"/>
          <w:bCs/>
          <w:color w:val="000000" w:themeColor="text1"/>
        </w:rPr>
        <w:t>Así mismo, deberá cumplir con las siguientes condiciones:</w:t>
      </w:r>
    </w:p>
    <w:p w14:paraId="4838B28F" w14:textId="77777777" w:rsidR="00C43945" w:rsidRPr="00395C19" w:rsidRDefault="00C43945" w:rsidP="00C43945">
      <w:pPr>
        <w:tabs>
          <w:tab w:val="left" w:pos="284"/>
        </w:tabs>
        <w:rPr>
          <w:rFonts w:cs="Arial"/>
          <w:bCs/>
          <w:color w:val="000000" w:themeColor="text1"/>
        </w:rPr>
      </w:pPr>
      <w:r w:rsidRPr="00395C19">
        <w:rPr>
          <w:rFonts w:cs="Arial"/>
          <w:bCs/>
          <w:color w:val="000000" w:themeColor="text1"/>
        </w:rPr>
        <w:t xml:space="preserve"> </w:t>
      </w:r>
    </w:p>
    <w:p w14:paraId="4227057F" w14:textId="57BB9C55" w:rsidR="00C43945" w:rsidRPr="00C43945" w:rsidRDefault="00C43945" w:rsidP="00C43945">
      <w:pPr>
        <w:pStyle w:val="Prrafodelista"/>
        <w:numPr>
          <w:ilvl w:val="0"/>
          <w:numId w:val="17"/>
        </w:numPr>
        <w:tabs>
          <w:tab w:val="left" w:pos="284"/>
        </w:tabs>
        <w:jc w:val="both"/>
        <w:rPr>
          <w:rFonts w:ascii="Arial" w:hAnsi="Arial" w:cs="Arial"/>
        </w:rPr>
      </w:pPr>
      <w:r w:rsidRPr="00C43945">
        <w:rPr>
          <w:rFonts w:ascii="Arial" w:hAnsi="Arial" w:cs="Arial"/>
        </w:rPr>
        <w:t>El soporte técnico al(la) teletrabajador(a) se realizará a través de los canales tecnológicos y de comunicación establecidos por la Entidad.</w:t>
      </w:r>
    </w:p>
    <w:p w14:paraId="6E0AA20A" w14:textId="77777777" w:rsidR="00C43945" w:rsidRPr="00C43945" w:rsidRDefault="00C43945" w:rsidP="00C43945">
      <w:pPr>
        <w:pStyle w:val="Prrafodelista"/>
        <w:numPr>
          <w:ilvl w:val="0"/>
          <w:numId w:val="17"/>
        </w:numPr>
        <w:tabs>
          <w:tab w:val="left" w:pos="284"/>
        </w:tabs>
        <w:jc w:val="both"/>
        <w:rPr>
          <w:rFonts w:ascii="Arial" w:hAnsi="Arial" w:cs="Arial"/>
        </w:rPr>
      </w:pPr>
      <w:r w:rsidRPr="00C43945">
        <w:rPr>
          <w:rFonts w:ascii="Arial" w:hAnsi="Arial" w:cs="Arial"/>
        </w:rPr>
        <w:t>El acceso remoto a los recursos institucionales se hará a través de una conexión VPN, para lo cual el jefe inmediato del(la) teletrabajador(a) deberá tramitar la solicitud a la Dirección de Tecnologías de la Información y las Comunicaciones de la Entidad.</w:t>
      </w:r>
    </w:p>
    <w:p w14:paraId="642A3D0D" w14:textId="77777777" w:rsidR="00C43945" w:rsidRPr="00C43945" w:rsidRDefault="00C43945" w:rsidP="00C43945">
      <w:pPr>
        <w:pStyle w:val="Prrafodelista"/>
        <w:numPr>
          <w:ilvl w:val="0"/>
          <w:numId w:val="17"/>
        </w:numPr>
        <w:tabs>
          <w:tab w:val="left" w:pos="284"/>
        </w:tabs>
        <w:jc w:val="both"/>
        <w:rPr>
          <w:rFonts w:ascii="Arial" w:hAnsi="Arial" w:cs="Arial"/>
        </w:rPr>
      </w:pPr>
      <w:r w:rsidRPr="00C43945">
        <w:rPr>
          <w:rFonts w:ascii="Arial" w:hAnsi="Arial" w:cs="Arial"/>
        </w:rPr>
        <w:t>En los equipos de cómputo, propiedad de los(as) teletrabajadores(as), no se deberá almacenar información de la Entidad. Esta información deberá estar en un repositorio de archivos definido para tal fin, en donde se controle el tipo de acceso.</w:t>
      </w:r>
    </w:p>
    <w:p w14:paraId="03CAE481" w14:textId="1061E47C" w:rsidR="00C43945" w:rsidRPr="00C43945" w:rsidRDefault="00C43945" w:rsidP="00C43945">
      <w:pPr>
        <w:pStyle w:val="Prrafodelista"/>
        <w:numPr>
          <w:ilvl w:val="0"/>
          <w:numId w:val="17"/>
        </w:numPr>
        <w:tabs>
          <w:tab w:val="left" w:pos="284"/>
        </w:tabs>
        <w:jc w:val="both"/>
        <w:rPr>
          <w:rFonts w:ascii="Arial" w:hAnsi="Arial" w:cs="Arial"/>
        </w:rPr>
      </w:pPr>
      <w:r w:rsidRPr="00C43945">
        <w:rPr>
          <w:rFonts w:ascii="Arial" w:hAnsi="Arial" w:cs="Arial"/>
        </w:rPr>
        <w:t xml:space="preserve">Si la clasificación de la información que produzca, procese o </w:t>
      </w:r>
      <w:r>
        <w:rPr>
          <w:rFonts w:ascii="Arial" w:hAnsi="Arial" w:cs="Arial"/>
        </w:rPr>
        <w:t xml:space="preserve">transfiera </w:t>
      </w:r>
      <w:r w:rsidRPr="00C43945">
        <w:rPr>
          <w:rFonts w:ascii="Arial" w:hAnsi="Arial" w:cs="Arial"/>
        </w:rPr>
        <w:t>la persona teletrabajadora lo requiere, se deben celebrar acuerdos de confidencialidad y no divulgación.</w:t>
      </w:r>
    </w:p>
    <w:p w14:paraId="19ACE722" w14:textId="7D88A43D" w:rsidR="00C43945" w:rsidRPr="00C43945" w:rsidRDefault="00C43945" w:rsidP="00C43945">
      <w:pPr>
        <w:pStyle w:val="Prrafodelista"/>
        <w:numPr>
          <w:ilvl w:val="0"/>
          <w:numId w:val="17"/>
        </w:numPr>
        <w:tabs>
          <w:tab w:val="left" w:pos="284"/>
        </w:tabs>
        <w:jc w:val="both"/>
        <w:rPr>
          <w:rFonts w:ascii="Arial" w:hAnsi="Arial" w:cs="Arial"/>
        </w:rPr>
      </w:pPr>
      <w:r w:rsidRPr="00C43945">
        <w:rPr>
          <w:rFonts w:ascii="Arial" w:hAnsi="Arial" w:cs="Arial"/>
        </w:rPr>
        <w:t>La base de firmas y definiciones del producto de protección antivirus</w:t>
      </w:r>
      <w:r>
        <w:rPr>
          <w:rFonts w:ascii="Arial" w:hAnsi="Arial" w:cs="Arial"/>
        </w:rPr>
        <w:t xml:space="preserve"> debe</w:t>
      </w:r>
      <w:r w:rsidRPr="00C43945">
        <w:rPr>
          <w:rFonts w:ascii="Arial" w:hAnsi="Arial" w:cs="Arial"/>
        </w:rPr>
        <w:t xml:space="preserve"> actualizarse cuando el equipo de cómputo de la persona teletrabajadora se conecte desde sitios remotos. El servidor público en teletrabajo debe aceptar la política de seguridad y confidencialidad de la información, así como conocer y aceptar las demás políticas y normativas vigentes publicadas por la Secretaría Distrital de Planeación.</w:t>
      </w:r>
    </w:p>
    <w:p w14:paraId="5929F367" w14:textId="192BB4A8" w:rsidR="00C43945" w:rsidRDefault="00C43945" w:rsidP="00F240E2">
      <w:pPr>
        <w:tabs>
          <w:tab w:val="left" w:pos="284"/>
        </w:tabs>
        <w:rPr>
          <w:rFonts w:eastAsiaTheme="minorEastAsia" w:cs="Arial"/>
          <w:bCs/>
          <w:color w:val="000000" w:themeColor="text1"/>
        </w:rPr>
      </w:pPr>
    </w:p>
    <w:p w14:paraId="28A9009C" w14:textId="4E96CFE9" w:rsidR="00F240E2" w:rsidRPr="003D691D" w:rsidRDefault="00F240E2" w:rsidP="00F240E2">
      <w:pPr>
        <w:tabs>
          <w:tab w:val="left" w:pos="284"/>
        </w:tabs>
        <w:rPr>
          <w:rFonts w:cs="Arial"/>
          <w:bCs/>
          <w:strike/>
          <w:color w:val="EE0000"/>
          <w:highlight w:val="yellow"/>
        </w:rPr>
      </w:pPr>
      <w:r w:rsidRPr="003D691D">
        <w:rPr>
          <w:rFonts w:cs="Arial"/>
          <w:b/>
          <w:bCs/>
          <w:strike/>
          <w:color w:val="EE0000"/>
          <w:highlight w:val="yellow"/>
        </w:rPr>
        <w:lastRenderedPageBreak/>
        <w:t>ARTÍCULO 15.-</w:t>
      </w:r>
      <w:r w:rsidRPr="003D691D">
        <w:rPr>
          <w:rFonts w:cs="Arial"/>
          <w:bCs/>
          <w:strike/>
          <w:color w:val="EE0000"/>
          <w:highlight w:val="yellow"/>
        </w:rPr>
        <w:t xml:space="preserve"> </w:t>
      </w:r>
      <w:r w:rsidRPr="003D691D">
        <w:rPr>
          <w:rFonts w:cs="Arial"/>
          <w:b/>
          <w:bCs/>
          <w:strike/>
          <w:color w:val="EE0000"/>
          <w:highlight w:val="yellow"/>
        </w:rPr>
        <w:t>Criterios de prioridad</w:t>
      </w:r>
      <w:r w:rsidRPr="003D691D">
        <w:rPr>
          <w:rFonts w:cs="Arial"/>
          <w:bCs/>
          <w:strike/>
          <w:color w:val="EE0000"/>
          <w:highlight w:val="yellow"/>
        </w:rPr>
        <w:t>. Establecer como criterios de prioridad para ser teletrabajador(a)</w:t>
      </w:r>
      <w:r w:rsidR="005B0B62" w:rsidRPr="003D691D">
        <w:rPr>
          <w:rFonts w:cs="Arial"/>
          <w:bCs/>
          <w:strike/>
          <w:color w:val="EE0000"/>
          <w:highlight w:val="yellow"/>
        </w:rPr>
        <w:t xml:space="preserve"> hibrido</w:t>
      </w:r>
      <w:r w:rsidRPr="003D691D">
        <w:rPr>
          <w:rFonts w:cs="Arial"/>
          <w:bCs/>
          <w:strike/>
          <w:color w:val="EE0000"/>
          <w:highlight w:val="yellow"/>
        </w:rPr>
        <w:t>, las siguientes condiciones:</w:t>
      </w:r>
    </w:p>
    <w:p w14:paraId="456D6722" w14:textId="77777777" w:rsidR="00F240E2" w:rsidRPr="003D691D" w:rsidRDefault="00F240E2" w:rsidP="00F240E2">
      <w:pPr>
        <w:tabs>
          <w:tab w:val="left" w:pos="284"/>
        </w:tabs>
        <w:rPr>
          <w:rFonts w:cs="Arial"/>
          <w:bCs/>
          <w:strike/>
          <w:color w:val="EE0000"/>
          <w:highlight w:val="yellow"/>
        </w:rPr>
      </w:pPr>
    </w:p>
    <w:p w14:paraId="6C297FD5" w14:textId="7023438A" w:rsidR="00EF5884" w:rsidRPr="003D691D" w:rsidRDefault="00EF5884" w:rsidP="00EF5884">
      <w:pPr>
        <w:pStyle w:val="Prrafodelista"/>
        <w:numPr>
          <w:ilvl w:val="0"/>
          <w:numId w:val="19"/>
        </w:numPr>
        <w:tabs>
          <w:tab w:val="left" w:pos="284"/>
        </w:tabs>
        <w:rPr>
          <w:rFonts w:ascii="Arial" w:hAnsi="Arial" w:cs="Arial"/>
          <w:strike/>
          <w:color w:val="EE0000"/>
          <w:highlight w:val="yellow"/>
        </w:rPr>
      </w:pPr>
      <w:r w:rsidRPr="003D691D">
        <w:rPr>
          <w:rFonts w:ascii="Arial" w:hAnsi="Arial" w:cs="Arial"/>
          <w:strike/>
          <w:color w:val="EE0000"/>
          <w:highlight w:val="yellow"/>
        </w:rPr>
        <w:t>Personas con discapacidad, movilidad reducida, enfermedades catastróficas.</w:t>
      </w:r>
    </w:p>
    <w:p w14:paraId="0F19F449" w14:textId="77777777" w:rsidR="00EF5884" w:rsidRPr="003D691D" w:rsidRDefault="00EF5884" w:rsidP="00EF5884">
      <w:pPr>
        <w:pStyle w:val="Prrafodelista"/>
        <w:numPr>
          <w:ilvl w:val="0"/>
          <w:numId w:val="19"/>
        </w:numPr>
        <w:tabs>
          <w:tab w:val="left" w:pos="284"/>
        </w:tabs>
        <w:jc w:val="both"/>
        <w:rPr>
          <w:rFonts w:ascii="Arial" w:hAnsi="Arial" w:cs="Arial"/>
          <w:strike/>
          <w:color w:val="EE0000"/>
          <w:highlight w:val="yellow"/>
        </w:rPr>
      </w:pPr>
      <w:r w:rsidRPr="003D691D">
        <w:rPr>
          <w:rFonts w:ascii="Arial" w:hAnsi="Arial" w:cs="Arial"/>
          <w:strike/>
          <w:color w:val="EE0000"/>
          <w:highlight w:val="yellow"/>
        </w:rPr>
        <w:t>Cuidadores(as), en especial de hijos o padres con discapacidad que requieran su presencia.</w:t>
      </w:r>
    </w:p>
    <w:p w14:paraId="71BD4931" w14:textId="77777777" w:rsidR="00EF5884" w:rsidRPr="003D691D" w:rsidRDefault="00EF5884" w:rsidP="00EF5884">
      <w:pPr>
        <w:pStyle w:val="Prrafodelista"/>
        <w:numPr>
          <w:ilvl w:val="0"/>
          <w:numId w:val="19"/>
        </w:numPr>
        <w:tabs>
          <w:tab w:val="left" w:pos="284"/>
        </w:tabs>
        <w:jc w:val="both"/>
        <w:rPr>
          <w:rFonts w:ascii="Arial" w:hAnsi="Arial" w:cs="Arial"/>
          <w:strike/>
          <w:color w:val="EE0000"/>
          <w:highlight w:val="yellow"/>
        </w:rPr>
      </w:pPr>
      <w:r w:rsidRPr="003D691D">
        <w:rPr>
          <w:rFonts w:ascii="Arial" w:hAnsi="Arial" w:cs="Arial"/>
          <w:strike/>
          <w:color w:val="EE0000"/>
          <w:highlight w:val="yellow"/>
        </w:rPr>
        <w:t>Mujeres en estado de gestación.</w:t>
      </w:r>
    </w:p>
    <w:p w14:paraId="05ADD13E" w14:textId="77777777" w:rsidR="00EF5884" w:rsidRPr="003D691D" w:rsidRDefault="00EF5884" w:rsidP="00EF5884">
      <w:pPr>
        <w:pStyle w:val="Prrafodelista"/>
        <w:numPr>
          <w:ilvl w:val="0"/>
          <w:numId w:val="19"/>
        </w:numPr>
        <w:tabs>
          <w:tab w:val="left" w:pos="284"/>
        </w:tabs>
        <w:jc w:val="both"/>
        <w:rPr>
          <w:rFonts w:ascii="Arial" w:hAnsi="Arial" w:cs="Arial"/>
          <w:strike/>
          <w:color w:val="EE0000"/>
          <w:highlight w:val="yellow"/>
        </w:rPr>
      </w:pPr>
      <w:r w:rsidRPr="003D691D">
        <w:rPr>
          <w:rFonts w:ascii="Arial" w:hAnsi="Arial" w:cs="Arial"/>
          <w:strike/>
          <w:color w:val="EE0000"/>
          <w:highlight w:val="yellow"/>
        </w:rPr>
        <w:t>Personas con hijos en la etapa de primera infancia (de 0 a 5 años).</w:t>
      </w:r>
    </w:p>
    <w:p w14:paraId="7840F57C" w14:textId="77777777" w:rsidR="00EF5884" w:rsidRPr="003D691D" w:rsidRDefault="00EF5884" w:rsidP="00EF5884">
      <w:pPr>
        <w:pStyle w:val="Prrafodelista"/>
        <w:numPr>
          <w:ilvl w:val="0"/>
          <w:numId w:val="19"/>
        </w:numPr>
        <w:tabs>
          <w:tab w:val="left" w:pos="284"/>
        </w:tabs>
        <w:jc w:val="both"/>
        <w:rPr>
          <w:rFonts w:ascii="Arial" w:hAnsi="Arial" w:cs="Arial"/>
          <w:strike/>
          <w:color w:val="EE0000"/>
          <w:highlight w:val="yellow"/>
        </w:rPr>
      </w:pPr>
      <w:r w:rsidRPr="003D691D">
        <w:rPr>
          <w:rFonts w:ascii="Arial" w:hAnsi="Arial" w:cs="Arial"/>
          <w:strike/>
          <w:color w:val="EE0000"/>
          <w:highlight w:val="yellow"/>
        </w:rPr>
        <w:t>Madre o padre cabeza de familia.</w:t>
      </w:r>
    </w:p>
    <w:p w14:paraId="6F169E90" w14:textId="77777777" w:rsidR="00EF5884" w:rsidRPr="003D691D" w:rsidRDefault="00EF5884" w:rsidP="00EF5884">
      <w:pPr>
        <w:pStyle w:val="Prrafodelista"/>
        <w:numPr>
          <w:ilvl w:val="0"/>
          <w:numId w:val="19"/>
        </w:numPr>
        <w:tabs>
          <w:tab w:val="left" w:pos="284"/>
        </w:tabs>
        <w:jc w:val="both"/>
        <w:rPr>
          <w:rFonts w:ascii="Arial" w:hAnsi="Arial" w:cs="Arial"/>
          <w:strike/>
          <w:color w:val="EE0000"/>
          <w:highlight w:val="yellow"/>
        </w:rPr>
      </w:pPr>
      <w:r w:rsidRPr="003D691D">
        <w:rPr>
          <w:rFonts w:ascii="Arial" w:hAnsi="Arial" w:cs="Arial"/>
          <w:strike/>
          <w:color w:val="EE0000"/>
          <w:highlight w:val="yellow"/>
        </w:rPr>
        <w:t>Población víctima del conflicto armado.</w:t>
      </w:r>
    </w:p>
    <w:p w14:paraId="7250F2EE" w14:textId="2CCB1E10" w:rsidR="00EF5884" w:rsidRPr="003D691D" w:rsidRDefault="00EF5884" w:rsidP="00EF5884">
      <w:pPr>
        <w:pStyle w:val="Prrafodelista"/>
        <w:numPr>
          <w:ilvl w:val="0"/>
          <w:numId w:val="19"/>
        </w:numPr>
        <w:tabs>
          <w:tab w:val="left" w:pos="284"/>
        </w:tabs>
        <w:jc w:val="both"/>
        <w:rPr>
          <w:rFonts w:ascii="Arial" w:hAnsi="Arial" w:cs="Arial"/>
          <w:strike/>
          <w:color w:val="EE0000"/>
          <w:highlight w:val="yellow"/>
        </w:rPr>
      </w:pPr>
      <w:r w:rsidRPr="003D691D">
        <w:rPr>
          <w:rFonts w:ascii="Arial" w:hAnsi="Arial" w:cs="Arial"/>
          <w:strike/>
          <w:color w:val="EE0000"/>
          <w:highlight w:val="yellow"/>
        </w:rPr>
        <w:t>Residentes en zonas rurales apartadas.</w:t>
      </w:r>
    </w:p>
    <w:p w14:paraId="31D61571" w14:textId="59948A85" w:rsidR="00EF5884" w:rsidRPr="003D691D" w:rsidRDefault="00EF5884" w:rsidP="00EF5884">
      <w:pPr>
        <w:pStyle w:val="Prrafodelista"/>
        <w:numPr>
          <w:ilvl w:val="0"/>
          <w:numId w:val="19"/>
        </w:numPr>
        <w:tabs>
          <w:tab w:val="left" w:pos="284"/>
        </w:tabs>
        <w:jc w:val="both"/>
        <w:rPr>
          <w:rFonts w:ascii="Arial" w:hAnsi="Arial" w:cs="Arial"/>
          <w:strike/>
          <w:color w:val="EE0000"/>
          <w:highlight w:val="yellow"/>
        </w:rPr>
      </w:pPr>
      <w:r w:rsidRPr="003D691D">
        <w:rPr>
          <w:rFonts w:ascii="Arial" w:hAnsi="Arial" w:cs="Arial"/>
          <w:strike/>
          <w:color w:val="EE0000"/>
          <w:highlight w:val="yellow"/>
        </w:rPr>
        <w:t>Servidores (as) en plan de retiro.</w:t>
      </w:r>
    </w:p>
    <w:p w14:paraId="644A9912" w14:textId="6EE0AA94" w:rsidR="00EF5884" w:rsidRPr="003D691D" w:rsidRDefault="00EF5884" w:rsidP="00EF5884">
      <w:pPr>
        <w:pStyle w:val="Prrafodelista"/>
        <w:numPr>
          <w:ilvl w:val="0"/>
          <w:numId w:val="19"/>
        </w:numPr>
        <w:tabs>
          <w:tab w:val="left" w:pos="284"/>
        </w:tabs>
        <w:jc w:val="both"/>
        <w:rPr>
          <w:rFonts w:ascii="Arial" w:hAnsi="Arial" w:cs="Arial"/>
          <w:strike/>
          <w:color w:val="EE0000"/>
          <w:highlight w:val="yellow"/>
        </w:rPr>
      </w:pPr>
      <w:r w:rsidRPr="003D691D">
        <w:rPr>
          <w:rFonts w:ascii="Arial" w:hAnsi="Arial" w:cs="Arial"/>
          <w:strike/>
          <w:color w:val="EE0000"/>
          <w:highlight w:val="yellow"/>
        </w:rPr>
        <w:t>Personas que se encuentren estudiando.</w:t>
      </w:r>
    </w:p>
    <w:p w14:paraId="6DAC3B96" w14:textId="47B0590D" w:rsidR="00EF5884" w:rsidRPr="003D691D" w:rsidRDefault="00AD6458" w:rsidP="00EF5884">
      <w:pPr>
        <w:pStyle w:val="Prrafodelista"/>
        <w:numPr>
          <w:ilvl w:val="0"/>
          <w:numId w:val="19"/>
        </w:numPr>
        <w:tabs>
          <w:tab w:val="left" w:pos="284"/>
        </w:tabs>
        <w:jc w:val="both"/>
        <w:rPr>
          <w:rFonts w:ascii="Arial" w:hAnsi="Arial" w:cs="Arial"/>
          <w:strike/>
          <w:color w:val="EE0000"/>
        </w:rPr>
      </w:pPr>
      <w:r w:rsidRPr="003D691D">
        <w:rPr>
          <w:rFonts w:ascii="Arial" w:hAnsi="Arial" w:cs="Arial"/>
          <w:strike/>
          <w:color w:val="EE0000"/>
          <w:highlight w:val="yellow"/>
        </w:rPr>
        <w:t>P</w:t>
      </w:r>
      <w:r w:rsidR="004434F1" w:rsidRPr="003D691D">
        <w:rPr>
          <w:rFonts w:ascii="Arial" w:hAnsi="Arial" w:cs="Arial"/>
          <w:strike/>
          <w:color w:val="EE0000"/>
          <w:highlight w:val="yellow"/>
        </w:rPr>
        <w:t>oblación</w:t>
      </w:r>
      <w:r w:rsidR="00EF5884" w:rsidRPr="003D691D">
        <w:rPr>
          <w:rFonts w:ascii="Arial" w:hAnsi="Arial" w:cs="Arial"/>
          <w:strike/>
          <w:color w:val="EE0000"/>
          <w:highlight w:val="yellow"/>
        </w:rPr>
        <w:t xml:space="preserve"> de adultos mayores</w:t>
      </w:r>
      <w:r w:rsidR="00EF5884" w:rsidRPr="003D691D">
        <w:rPr>
          <w:rFonts w:ascii="Arial" w:hAnsi="Arial" w:cs="Arial"/>
          <w:strike/>
          <w:color w:val="EE0000"/>
        </w:rPr>
        <w:t>.</w:t>
      </w:r>
    </w:p>
    <w:p w14:paraId="5A8CBFDD" w14:textId="77777777" w:rsidR="00EF5884" w:rsidRDefault="00EF5884" w:rsidP="00EF5884">
      <w:pPr>
        <w:tabs>
          <w:tab w:val="left" w:pos="284"/>
        </w:tabs>
        <w:rPr>
          <w:rFonts w:cs="Arial"/>
        </w:rPr>
      </w:pPr>
    </w:p>
    <w:p w14:paraId="19ECA6F9" w14:textId="77777777" w:rsidR="00EF5884" w:rsidRPr="00256F69" w:rsidRDefault="00EF5884" w:rsidP="00EF5884">
      <w:pPr>
        <w:tabs>
          <w:tab w:val="left" w:pos="284"/>
        </w:tabs>
        <w:rPr>
          <w:rFonts w:cs="Arial"/>
          <w:bCs/>
          <w:color w:val="000000" w:themeColor="text1"/>
        </w:rPr>
      </w:pPr>
      <w:r w:rsidRPr="00C57EC4">
        <w:rPr>
          <w:rFonts w:cs="Arial"/>
          <w:b/>
          <w:bCs/>
          <w:color w:val="000000" w:themeColor="text1"/>
        </w:rPr>
        <w:t>ARTÍCULO 16</w:t>
      </w:r>
      <w:r w:rsidRPr="00C57EC4">
        <w:rPr>
          <w:rFonts w:cs="Arial"/>
          <w:bCs/>
          <w:color w:val="000000" w:themeColor="text1"/>
        </w:rPr>
        <w:t>.-</w:t>
      </w:r>
      <w:r w:rsidRPr="00C57EC4">
        <w:rPr>
          <w:rFonts w:cs="Arial"/>
          <w:b/>
          <w:bCs/>
          <w:color w:val="000000" w:themeColor="text1"/>
        </w:rPr>
        <w:t xml:space="preserve"> Obligaciones del teletrabajador</w:t>
      </w:r>
      <w:r>
        <w:rPr>
          <w:rFonts w:cs="Arial"/>
          <w:b/>
          <w:bCs/>
          <w:color w:val="000000" w:themeColor="text1"/>
        </w:rPr>
        <w:t>(a)</w:t>
      </w:r>
      <w:r w:rsidRPr="00C57EC4">
        <w:rPr>
          <w:rFonts w:cs="Arial"/>
          <w:bCs/>
          <w:color w:val="000000" w:themeColor="text1"/>
        </w:rPr>
        <w:t xml:space="preserve">. </w:t>
      </w:r>
      <w:r>
        <w:rPr>
          <w:rFonts w:cs="Arial"/>
          <w:bCs/>
          <w:color w:val="000000" w:themeColor="text1"/>
        </w:rPr>
        <w:t>Los(as)</w:t>
      </w:r>
      <w:r w:rsidRPr="00C57EC4">
        <w:rPr>
          <w:rFonts w:cs="Arial"/>
          <w:bCs/>
          <w:color w:val="000000" w:themeColor="text1"/>
        </w:rPr>
        <w:t xml:space="preserve"> </w:t>
      </w:r>
      <w:r>
        <w:rPr>
          <w:rFonts w:cs="Arial"/>
          <w:bCs/>
          <w:color w:val="000000" w:themeColor="text1"/>
        </w:rPr>
        <w:t>servidores(as)</w:t>
      </w:r>
      <w:r w:rsidRPr="00C57EC4">
        <w:rPr>
          <w:rFonts w:cs="Arial"/>
          <w:bCs/>
          <w:color w:val="000000" w:themeColor="text1"/>
        </w:rPr>
        <w:t xml:space="preserve"> que desempeñen sus funciones bajo cualquiera de las </w:t>
      </w:r>
      <w:r>
        <w:rPr>
          <w:rFonts w:cs="Arial"/>
          <w:bCs/>
          <w:color w:val="000000" w:themeColor="text1"/>
        </w:rPr>
        <w:t xml:space="preserve">formas </w:t>
      </w:r>
      <w:r w:rsidRPr="00C57EC4">
        <w:rPr>
          <w:rFonts w:cs="Arial"/>
          <w:bCs/>
          <w:color w:val="000000" w:themeColor="text1"/>
        </w:rPr>
        <w:t xml:space="preserve">del teletrabajo, mantendrán su calidad de </w:t>
      </w:r>
      <w:r>
        <w:rPr>
          <w:rFonts w:cs="Arial"/>
          <w:bCs/>
          <w:color w:val="000000" w:themeColor="text1"/>
        </w:rPr>
        <w:t>servidores(as)</w:t>
      </w:r>
      <w:r w:rsidRPr="00C57EC4">
        <w:rPr>
          <w:rFonts w:cs="Arial"/>
          <w:bCs/>
          <w:color w:val="000000" w:themeColor="text1"/>
        </w:rPr>
        <w:t xml:space="preserve"> y en tal sentido, estarán sometidos en el ejercicio de sus funciones a la Constitución, la Ley y reglamentación interna</w:t>
      </w:r>
      <w:r w:rsidRPr="00256F69">
        <w:rPr>
          <w:rFonts w:cs="Arial"/>
          <w:bCs/>
          <w:color w:val="000000" w:themeColor="text1"/>
        </w:rPr>
        <w:t xml:space="preserve"> de la </w:t>
      </w:r>
      <w:r>
        <w:rPr>
          <w:rFonts w:cs="Arial"/>
          <w:bCs/>
          <w:color w:val="000000" w:themeColor="text1"/>
        </w:rPr>
        <w:t>e</w:t>
      </w:r>
      <w:r w:rsidRPr="00256F69">
        <w:rPr>
          <w:rFonts w:cs="Arial"/>
          <w:bCs/>
          <w:color w:val="000000" w:themeColor="text1"/>
        </w:rPr>
        <w:t xml:space="preserve">ntidad. </w:t>
      </w:r>
      <w:r>
        <w:rPr>
          <w:rFonts w:cs="Arial"/>
          <w:bCs/>
          <w:color w:val="000000" w:themeColor="text1"/>
        </w:rPr>
        <w:t>Los(as)</w:t>
      </w:r>
      <w:r w:rsidRPr="00256F69">
        <w:rPr>
          <w:rFonts w:cs="Arial"/>
          <w:bCs/>
          <w:color w:val="000000" w:themeColor="text1"/>
        </w:rPr>
        <w:t xml:space="preserve"> teletrabajadores</w:t>
      </w:r>
      <w:r>
        <w:rPr>
          <w:rFonts w:cs="Arial"/>
          <w:bCs/>
          <w:color w:val="000000" w:themeColor="text1"/>
        </w:rPr>
        <w:t>(as)</w:t>
      </w:r>
      <w:r w:rsidRPr="00256F69">
        <w:rPr>
          <w:rFonts w:cs="Arial"/>
          <w:bCs/>
          <w:color w:val="000000" w:themeColor="text1"/>
        </w:rPr>
        <w:t xml:space="preserve"> tendrán como obligaciones generales las siguientes:</w:t>
      </w:r>
    </w:p>
    <w:p w14:paraId="559263DD" w14:textId="77777777" w:rsidR="00EF5884" w:rsidRDefault="00EF5884" w:rsidP="00EF5884">
      <w:pPr>
        <w:tabs>
          <w:tab w:val="left" w:pos="284"/>
        </w:tabs>
        <w:rPr>
          <w:rFonts w:cs="Arial"/>
        </w:rPr>
      </w:pPr>
    </w:p>
    <w:p w14:paraId="6BE8480F" w14:textId="32192357" w:rsidR="00EF5884" w:rsidRPr="00EF5884" w:rsidRDefault="00EF5884" w:rsidP="00EF5884">
      <w:pPr>
        <w:pStyle w:val="Prrafodelista"/>
        <w:numPr>
          <w:ilvl w:val="0"/>
          <w:numId w:val="21"/>
        </w:numPr>
        <w:tabs>
          <w:tab w:val="left" w:pos="284"/>
        </w:tabs>
        <w:jc w:val="both"/>
        <w:rPr>
          <w:rFonts w:ascii="Arial" w:hAnsi="Arial" w:cs="Arial"/>
        </w:rPr>
      </w:pPr>
      <w:r w:rsidRPr="00EF5884">
        <w:rPr>
          <w:rFonts w:ascii="Arial" w:hAnsi="Arial" w:cs="Arial"/>
        </w:rPr>
        <w:t>Acatar las normas particulares aplicables al Teletrabajo en lo relativo a Seguridad Social Integral, así como a Seguridad y Salud en el Teletrabajo, Promoción de la Salud y Prevención de Riesgos Laborales, conforme la guía que para este fin establece la Administradora de Riesgos Laborales.</w:t>
      </w:r>
    </w:p>
    <w:p w14:paraId="49215CB6" w14:textId="77777777" w:rsidR="00EF5884" w:rsidRPr="00EF5884" w:rsidRDefault="00EF5884" w:rsidP="00EF5884">
      <w:pPr>
        <w:pStyle w:val="Prrafodelista"/>
        <w:numPr>
          <w:ilvl w:val="0"/>
          <w:numId w:val="21"/>
        </w:numPr>
        <w:tabs>
          <w:tab w:val="left" w:pos="284"/>
        </w:tabs>
        <w:jc w:val="both"/>
        <w:rPr>
          <w:rFonts w:ascii="Arial" w:hAnsi="Arial" w:cs="Arial"/>
        </w:rPr>
      </w:pPr>
      <w:r w:rsidRPr="00EF5884">
        <w:rPr>
          <w:rFonts w:ascii="Arial" w:hAnsi="Arial" w:cs="Arial"/>
        </w:rPr>
        <w:t>Asistir de manera presencial a las instalaciones de la Entidad cuando el jefe inmediato se lo solicite.</w:t>
      </w:r>
    </w:p>
    <w:p w14:paraId="66728CAF" w14:textId="0FA4AC54" w:rsidR="00AA2BCC" w:rsidRDefault="00AA2BCC" w:rsidP="00EF5884">
      <w:pPr>
        <w:pStyle w:val="Prrafodelista"/>
        <w:numPr>
          <w:ilvl w:val="0"/>
          <w:numId w:val="21"/>
        </w:numPr>
        <w:tabs>
          <w:tab w:val="left" w:pos="284"/>
        </w:tabs>
        <w:jc w:val="both"/>
        <w:rPr>
          <w:rFonts w:ascii="Arial" w:hAnsi="Arial" w:cs="Arial"/>
        </w:rPr>
      </w:pPr>
      <w:r w:rsidRPr="00684F81">
        <w:rPr>
          <w:rFonts w:ascii="Arial" w:hAnsi="Arial" w:cs="Arial"/>
          <w:color w:val="EE0000"/>
        </w:rPr>
        <w:t>Tramitar los permisos oportunamente independie</w:t>
      </w:r>
      <w:r w:rsidR="00917DE4" w:rsidRPr="00684F81">
        <w:rPr>
          <w:rFonts w:ascii="Arial" w:hAnsi="Arial" w:cs="Arial"/>
          <w:color w:val="EE0000"/>
        </w:rPr>
        <w:t xml:space="preserve">ntemente de si se trata o no de un día </w:t>
      </w:r>
      <w:proofErr w:type="spellStart"/>
      <w:r w:rsidR="00917DE4" w:rsidRPr="00684F81">
        <w:rPr>
          <w:rFonts w:ascii="Arial" w:hAnsi="Arial" w:cs="Arial"/>
          <w:color w:val="EE0000"/>
        </w:rPr>
        <w:t>teletrabajable</w:t>
      </w:r>
      <w:proofErr w:type="spellEnd"/>
      <w:r w:rsidR="00917DE4" w:rsidRPr="00684F81">
        <w:rPr>
          <w:rFonts w:ascii="Arial" w:hAnsi="Arial" w:cs="Arial"/>
          <w:color w:val="EE0000"/>
        </w:rPr>
        <w:t>.</w:t>
      </w:r>
    </w:p>
    <w:p w14:paraId="1FEE964C" w14:textId="7310CC17" w:rsidR="00EF5884" w:rsidRPr="00EF5884" w:rsidRDefault="00EF5884" w:rsidP="00EF5884">
      <w:pPr>
        <w:pStyle w:val="Prrafodelista"/>
        <w:numPr>
          <w:ilvl w:val="0"/>
          <w:numId w:val="21"/>
        </w:numPr>
        <w:tabs>
          <w:tab w:val="left" w:pos="284"/>
        </w:tabs>
        <w:jc w:val="both"/>
        <w:rPr>
          <w:rFonts w:ascii="Arial" w:hAnsi="Arial" w:cs="Arial"/>
        </w:rPr>
      </w:pPr>
      <w:r w:rsidRPr="00EF5884">
        <w:rPr>
          <w:rFonts w:ascii="Arial" w:hAnsi="Arial" w:cs="Arial"/>
        </w:rPr>
        <w:t>Informar oportunamente sobre la ocurrencia de accidentes laborales al jefe inmediato y a la Dirección de Talento Humano, que realizará el reporte a la ARL, suministrando información clara, completa y veraz sobre el estado de salud y todo evento que ocurra en el desarrollo de su actuar laboral.</w:t>
      </w:r>
    </w:p>
    <w:p w14:paraId="1F08B5D5" w14:textId="77777777" w:rsidR="00EF5884" w:rsidRPr="00EF5884" w:rsidRDefault="00EF5884" w:rsidP="00EF5884">
      <w:pPr>
        <w:pStyle w:val="Prrafodelista"/>
        <w:numPr>
          <w:ilvl w:val="0"/>
          <w:numId w:val="21"/>
        </w:numPr>
        <w:tabs>
          <w:tab w:val="left" w:pos="284"/>
        </w:tabs>
        <w:jc w:val="both"/>
        <w:rPr>
          <w:rFonts w:ascii="Arial" w:hAnsi="Arial" w:cs="Arial"/>
        </w:rPr>
      </w:pPr>
      <w:r w:rsidRPr="00EF5884">
        <w:rPr>
          <w:rFonts w:ascii="Arial" w:hAnsi="Arial" w:cs="Arial"/>
        </w:rPr>
        <w:t>Diligenciar la información contenida en los formatos específicos determinados para cada forma de Teletrabajo.</w:t>
      </w:r>
    </w:p>
    <w:p w14:paraId="2C346626" w14:textId="0177F7C0" w:rsidR="00EF5884" w:rsidRDefault="00EF5884" w:rsidP="00EF5884">
      <w:pPr>
        <w:pStyle w:val="Prrafodelista"/>
        <w:numPr>
          <w:ilvl w:val="0"/>
          <w:numId w:val="21"/>
        </w:numPr>
        <w:tabs>
          <w:tab w:val="left" w:pos="284"/>
        </w:tabs>
        <w:jc w:val="both"/>
        <w:rPr>
          <w:rFonts w:ascii="Arial" w:hAnsi="Arial" w:cs="Arial"/>
        </w:rPr>
      </w:pPr>
      <w:r w:rsidRPr="00EF5884">
        <w:rPr>
          <w:rFonts w:ascii="Arial" w:hAnsi="Arial" w:cs="Arial"/>
        </w:rPr>
        <w:t xml:space="preserve">Suministrar </w:t>
      </w:r>
      <w:r w:rsidR="009B40F7" w:rsidRPr="009B40F7">
        <w:rPr>
          <w:rFonts w:ascii="Arial" w:hAnsi="Arial" w:cs="Arial"/>
          <w:color w:val="EE0000"/>
        </w:rPr>
        <w:t xml:space="preserve">y mantener actualizada </w:t>
      </w:r>
      <w:r w:rsidRPr="00EF5884">
        <w:rPr>
          <w:rFonts w:ascii="Arial" w:hAnsi="Arial" w:cs="Arial"/>
        </w:rPr>
        <w:t>a la Secretaría Distrital de Planeación los datos que permitan contar con su localización, tales como dirección de la residencia y número de teléfonos celular y fijo en caso de tenerlo.</w:t>
      </w:r>
    </w:p>
    <w:p w14:paraId="72D38F86" w14:textId="40A21372" w:rsidR="00AD5446" w:rsidRPr="00AD5446" w:rsidRDefault="00AD5446" w:rsidP="00AD5446">
      <w:pPr>
        <w:pStyle w:val="Prrafodelista"/>
        <w:numPr>
          <w:ilvl w:val="0"/>
          <w:numId w:val="21"/>
        </w:numPr>
        <w:tabs>
          <w:tab w:val="left" w:pos="284"/>
        </w:tabs>
        <w:jc w:val="both"/>
        <w:rPr>
          <w:rFonts w:ascii="Arial" w:hAnsi="Arial" w:cs="Arial"/>
        </w:rPr>
      </w:pPr>
      <w:r w:rsidRPr="00AD5446">
        <w:rPr>
          <w:rFonts w:ascii="Arial" w:hAnsi="Arial" w:cs="Arial"/>
          <w:color w:val="EE0000"/>
        </w:rPr>
        <w:lastRenderedPageBreak/>
        <w:t>Informar al jefe inmediato cualquier cambio que se realice en el domicilio o en los equipos de trabajo sobre los cuales se adelantó la visita y valoración para determinar la opción de teletrabajo.</w:t>
      </w:r>
    </w:p>
    <w:p w14:paraId="713F9B5D" w14:textId="77777777" w:rsidR="00EF5884" w:rsidRDefault="00EF5884" w:rsidP="00EF5884">
      <w:pPr>
        <w:pStyle w:val="Prrafodelista"/>
        <w:numPr>
          <w:ilvl w:val="0"/>
          <w:numId w:val="21"/>
        </w:numPr>
        <w:tabs>
          <w:tab w:val="left" w:pos="284"/>
        </w:tabs>
        <w:jc w:val="both"/>
        <w:rPr>
          <w:rFonts w:ascii="Arial" w:hAnsi="Arial" w:cs="Arial"/>
        </w:rPr>
      </w:pPr>
      <w:r w:rsidRPr="00EF5884">
        <w:rPr>
          <w:rFonts w:ascii="Arial" w:hAnsi="Arial" w:cs="Arial"/>
        </w:rPr>
        <w:t>Cumplir con el manual de funciones y competencias laborales, así como atender las instrucciones del jefe inmediato para el desarrollo de sus funciones en el marco del Teletrabajo.</w:t>
      </w:r>
    </w:p>
    <w:p w14:paraId="3CED5545" w14:textId="0000F90D" w:rsidR="00BB7BCC" w:rsidRPr="00BB7BCC" w:rsidRDefault="00BB7BCC" w:rsidP="00BB7BCC">
      <w:pPr>
        <w:pStyle w:val="Prrafodelista"/>
        <w:numPr>
          <w:ilvl w:val="0"/>
          <w:numId w:val="21"/>
        </w:numPr>
        <w:tabs>
          <w:tab w:val="left" w:pos="284"/>
        </w:tabs>
        <w:jc w:val="both"/>
        <w:rPr>
          <w:rFonts w:ascii="Arial" w:hAnsi="Arial" w:cs="Arial"/>
        </w:rPr>
      </w:pPr>
      <w:r>
        <w:rPr>
          <w:rFonts w:ascii="Arial" w:hAnsi="Arial" w:cs="Arial"/>
        </w:rPr>
        <w:t xml:space="preserve">Cumplir y </w:t>
      </w:r>
      <w:r w:rsidRPr="00BB7BCC">
        <w:rPr>
          <w:rFonts w:ascii="Arial" w:hAnsi="Arial" w:cs="Arial"/>
        </w:rPr>
        <w:t>dedicar la totalidad de la jornada laboral al desarrollo de la labor que le es propia, razón por la que el(la) teletrabajador(a) debe estar conectado(a) virtual y telefónicamente de manera permanente durante la jornada de trabajo establecida en la entidad, desempeñando sus funciones y en disposición de atención inmediata a los requerimientos laborales que se le hagan.</w:t>
      </w:r>
    </w:p>
    <w:p w14:paraId="33CFA479" w14:textId="77777777" w:rsidR="00BB7BCC" w:rsidRPr="00BB7BCC" w:rsidRDefault="00BB7BCC" w:rsidP="00BB7BCC">
      <w:pPr>
        <w:pStyle w:val="Prrafodelista"/>
        <w:numPr>
          <w:ilvl w:val="0"/>
          <w:numId w:val="21"/>
        </w:numPr>
        <w:tabs>
          <w:tab w:val="left" w:pos="284"/>
        </w:tabs>
        <w:jc w:val="both"/>
        <w:rPr>
          <w:rFonts w:ascii="Arial" w:hAnsi="Arial" w:cs="Arial"/>
        </w:rPr>
      </w:pPr>
      <w:r w:rsidRPr="00BB7BCC">
        <w:rPr>
          <w:rFonts w:ascii="Arial" w:hAnsi="Arial" w:cs="Arial"/>
        </w:rPr>
        <w:t>Rendir los informes solicitados por su jefe inmediato, así como adelantar las actividades y entregar los productos de acuerdo con las condiciones de calidad y oportunidad establecidas.</w:t>
      </w:r>
    </w:p>
    <w:p w14:paraId="3FE58E86" w14:textId="77777777" w:rsidR="00BB7BCC" w:rsidRPr="00BB7BCC" w:rsidRDefault="00BB7BCC" w:rsidP="00BB7BCC">
      <w:pPr>
        <w:pStyle w:val="Prrafodelista"/>
        <w:numPr>
          <w:ilvl w:val="0"/>
          <w:numId w:val="21"/>
        </w:numPr>
        <w:tabs>
          <w:tab w:val="left" w:pos="284"/>
        </w:tabs>
        <w:jc w:val="both"/>
        <w:rPr>
          <w:rFonts w:ascii="Arial" w:hAnsi="Arial" w:cs="Arial"/>
        </w:rPr>
      </w:pPr>
      <w:r w:rsidRPr="00BB7BCC">
        <w:rPr>
          <w:rFonts w:ascii="Arial" w:hAnsi="Arial" w:cs="Arial"/>
        </w:rPr>
        <w:t>Atender las recomendaciones e instrucciones de la Dirección de Tecnologías de la Información y las Comunicaciones sobre el manejo y cuidado del hardware y el software de su equipo.</w:t>
      </w:r>
    </w:p>
    <w:p w14:paraId="649978FA" w14:textId="77777777" w:rsidR="00BB7BCC" w:rsidRPr="00BB7BCC" w:rsidRDefault="00BB7BCC" w:rsidP="00BB7BCC">
      <w:pPr>
        <w:pStyle w:val="Prrafodelista"/>
        <w:numPr>
          <w:ilvl w:val="0"/>
          <w:numId w:val="21"/>
        </w:numPr>
        <w:tabs>
          <w:tab w:val="left" w:pos="284"/>
        </w:tabs>
        <w:jc w:val="both"/>
        <w:rPr>
          <w:rFonts w:ascii="Arial" w:hAnsi="Arial" w:cs="Arial"/>
        </w:rPr>
      </w:pPr>
      <w:r w:rsidRPr="00BB7BCC">
        <w:rPr>
          <w:rFonts w:ascii="Arial" w:hAnsi="Arial" w:cs="Arial"/>
        </w:rPr>
        <w:t>Consultar permanentemente el correo electrónico y sistema de correspondencia de la Entidad.</w:t>
      </w:r>
    </w:p>
    <w:p w14:paraId="68BC01A3" w14:textId="77777777" w:rsidR="00BB7BCC" w:rsidRPr="00BB7BCC" w:rsidRDefault="00BB7BCC" w:rsidP="00BB7BCC">
      <w:pPr>
        <w:pStyle w:val="Prrafodelista"/>
        <w:numPr>
          <w:ilvl w:val="0"/>
          <w:numId w:val="21"/>
        </w:numPr>
        <w:tabs>
          <w:tab w:val="left" w:pos="284"/>
        </w:tabs>
        <w:jc w:val="both"/>
        <w:rPr>
          <w:rFonts w:ascii="Arial" w:hAnsi="Arial" w:cs="Arial"/>
        </w:rPr>
      </w:pPr>
      <w:r w:rsidRPr="00BB7BCC">
        <w:rPr>
          <w:rFonts w:ascii="Arial" w:hAnsi="Arial" w:cs="Arial"/>
        </w:rPr>
        <w:t>Cumplir las reglas sobre el uso de equipos y programas informáticos, protección de datos personales, propiedad intelectual y seguridad de la información que se encuentren señaladas en disposiciones legales e internas.</w:t>
      </w:r>
    </w:p>
    <w:p w14:paraId="0F97ACC0" w14:textId="77777777" w:rsidR="00BB7BCC" w:rsidRPr="00BB7BCC" w:rsidRDefault="00BB7BCC" w:rsidP="00BB7BCC">
      <w:pPr>
        <w:pStyle w:val="Prrafodelista"/>
        <w:numPr>
          <w:ilvl w:val="0"/>
          <w:numId w:val="21"/>
        </w:numPr>
        <w:tabs>
          <w:tab w:val="left" w:pos="284"/>
        </w:tabs>
        <w:jc w:val="both"/>
        <w:rPr>
          <w:rFonts w:ascii="Arial" w:hAnsi="Arial" w:cs="Arial"/>
        </w:rPr>
      </w:pPr>
      <w:r w:rsidRPr="00BB7BCC">
        <w:rPr>
          <w:rFonts w:ascii="Arial" w:hAnsi="Arial" w:cs="Arial"/>
        </w:rPr>
        <w:t>Tomar las precauciones necesarias en el sitio de teletrabajo para mitigar cualquier riesgo que puedan correr los equipos y la información a su cargo, así como cumplir las medidas de la política de seguridad de la información que la entidad ha implementado para asegurar la confidencialidad, privacidad, integridad y disponibilidad de los datos de carácter personal, privados o sensibles a los que tenga acceso en su domicilio, exclusivamente para el cumplimiento de sus obligaciones y funciones propias del cargo.</w:t>
      </w:r>
    </w:p>
    <w:p w14:paraId="48CAEFC1" w14:textId="77777777" w:rsidR="00BB7BCC" w:rsidRPr="00BB7BCC" w:rsidRDefault="00BB7BCC" w:rsidP="00BB7BCC">
      <w:pPr>
        <w:pStyle w:val="Prrafodelista"/>
        <w:numPr>
          <w:ilvl w:val="0"/>
          <w:numId w:val="21"/>
        </w:numPr>
        <w:tabs>
          <w:tab w:val="left" w:pos="284"/>
        </w:tabs>
        <w:jc w:val="both"/>
        <w:rPr>
          <w:rFonts w:ascii="Arial" w:hAnsi="Arial" w:cs="Arial"/>
        </w:rPr>
      </w:pPr>
      <w:r w:rsidRPr="00BB7BCC">
        <w:rPr>
          <w:rFonts w:ascii="Arial" w:hAnsi="Arial" w:cs="Arial"/>
        </w:rPr>
        <w:t>Participar en todas y cada una de las actividades programadas por la Secretaría y asistir a la entidad de acuerdo con las instrucciones de su jefe inmediato.</w:t>
      </w:r>
    </w:p>
    <w:p w14:paraId="2C5CAD2F" w14:textId="77777777" w:rsidR="00BB7BCC" w:rsidRDefault="00BB7BCC" w:rsidP="00BB7BCC">
      <w:pPr>
        <w:pStyle w:val="Prrafodelista"/>
        <w:numPr>
          <w:ilvl w:val="0"/>
          <w:numId w:val="21"/>
        </w:numPr>
        <w:tabs>
          <w:tab w:val="left" w:pos="284"/>
        </w:tabs>
        <w:jc w:val="both"/>
        <w:rPr>
          <w:rFonts w:ascii="Arial" w:hAnsi="Arial" w:cs="Arial"/>
        </w:rPr>
      </w:pPr>
      <w:r w:rsidRPr="00BB7BCC">
        <w:rPr>
          <w:rFonts w:ascii="Arial" w:hAnsi="Arial" w:cs="Arial"/>
        </w:rPr>
        <w:t>Participar en las actividades de prevención y promoción organizadas a través del Comité Paritario de Seguridad y Salud en el Trabajo.</w:t>
      </w:r>
    </w:p>
    <w:p w14:paraId="08561CA0" w14:textId="77777777" w:rsidR="00BB7BCC" w:rsidRPr="00BB7BCC" w:rsidRDefault="00BB7BCC" w:rsidP="00BB7BCC">
      <w:pPr>
        <w:pStyle w:val="Prrafodelista"/>
        <w:numPr>
          <w:ilvl w:val="0"/>
          <w:numId w:val="21"/>
        </w:numPr>
        <w:tabs>
          <w:tab w:val="left" w:pos="284"/>
        </w:tabs>
        <w:jc w:val="both"/>
        <w:rPr>
          <w:rFonts w:ascii="Arial" w:hAnsi="Arial" w:cs="Arial"/>
        </w:rPr>
      </w:pPr>
      <w:r w:rsidRPr="00BB7BCC">
        <w:rPr>
          <w:rFonts w:ascii="Arial" w:hAnsi="Arial" w:cs="Arial"/>
        </w:rPr>
        <w:t>Atender en su domicilio o lugar autorizado, durante la jornada laboral, al profesional de Seguridad y Salud en el Trabajo para que haga seguimiento y verificación al proceso y condiciones propias del teletrabajo, sin necesidad de previo aviso.</w:t>
      </w:r>
    </w:p>
    <w:p w14:paraId="69647206" w14:textId="1FCB99CC" w:rsidR="00BB7BCC" w:rsidRPr="00996BC9" w:rsidRDefault="00BB7BCC" w:rsidP="00BB7BCC">
      <w:pPr>
        <w:pStyle w:val="Prrafodelista"/>
        <w:numPr>
          <w:ilvl w:val="0"/>
          <w:numId w:val="21"/>
        </w:numPr>
        <w:tabs>
          <w:tab w:val="left" w:pos="284"/>
        </w:tabs>
        <w:jc w:val="both"/>
        <w:rPr>
          <w:rFonts w:ascii="Arial" w:hAnsi="Arial" w:cs="Arial"/>
          <w:highlight w:val="yellow"/>
        </w:rPr>
      </w:pPr>
      <w:r w:rsidRPr="00996BC9">
        <w:rPr>
          <w:rFonts w:ascii="Arial" w:hAnsi="Arial" w:cs="Arial"/>
          <w:highlight w:val="yellow"/>
        </w:rPr>
        <w:lastRenderedPageBreak/>
        <w:t>Retornar a la presen</w:t>
      </w:r>
      <w:r w:rsidRPr="009D6869">
        <w:rPr>
          <w:rFonts w:ascii="Arial" w:hAnsi="Arial" w:cs="Arial"/>
          <w:highlight w:val="yellow"/>
        </w:rPr>
        <w:t xml:space="preserve">cialidad, hasta que </w:t>
      </w:r>
      <w:r w:rsidR="00D222FB" w:rsidRPr="009D6869">
        <w:rPr>
          <w:rFonts w:ascii="Arial" w:hAnsi="Arial" w:cs="Arial"/>
          <w:highlight w:val="yellow"/>
        </w:rPr>
        <w:t xml:space="preserve">haya </w:t>
      </w:r>
      <w:r w:rsidR="00D222FB" w:rsidRPr="009D6869">
        <w:rPr>
          <w:rFonts w:ascii="Arial" w:hAnsi="Arial" w:cs="Arial"/>
          <w:highlight w:val="yellow"/>
        </w:rPr>
        <w:t xml:space="preserve">transcurrido un (1) mes desde la fecha de posesión del jefe titular </w:t>
      </w:r>
      <w:r w:rsidR="009D6869" w:rsidRPr="009D6869">
        <w:rPr>
          <w:rFonts w:ascii="Arial" w:hAnsi="Arial" w:cs="Arial"/>
          <w:highlight w:val="yellow"/>
        </w:rPr>
        <w:t>de la dependencia a la que pertenezca el servidor</w:t>
      </w:r>
      <w:r w:rsidR="009D6869">
        <w:rPr>
          <w:rFonts w:ascii="Arial" w:hAnsi="Arial" w:cs="Arial"/>
        </w:rPr>
        <w:t xml:space="preserve"> </w:t>
      </w:r>
      <w:r w:rsidR="00D222FB">
        <w:rPr>
          <w:rFonts w:ascii="Arial" w:hAnsi="Arial" w:cs="Arial"/>
          <w:highlight w:val="yellow"/>
        </w:rPr>
        <w:t xml:space="preserve">o </w:t>
      </w:r>
      <w:r w:rsidRPr="00996BC9">
        <w:rPr>
          <w:rFonts w:ascii="Arial" w:hAnsi="Arial" w:cs="Arial"/>
          <w:highlight w:val="yellow"/>
        </w:rPr>
        <w:t xml:space="preserve">se </w:t>
      </w:r>
      <w:r w:rsidR="00D222FB">
        <w:rPr>
          <w:rFonts w:ascii="Arial" w:hAnsi="Arial" w:cs="Arial"/>
          <w:highlight w:val="yellow"/>
        </w:rPr>
        <w:t xml:space="preserve">actualice </w:t>
      </w:r>
      <w:r w:rsidRPr="00996BC9">
        <w:rPr>
          <w:rFonts w:ascii="Arial" w:hAnsi="Arial" w:cs="Arial"/>
          <w:highlight w:val="yellow"/>
        </w:rPr>
        <w:t>el acuerdo con el fin de dar continuidad a la forma correspondiente de teletrabajo.</w:t>
      </w:r>
      <w:r w:rsidR="00996BC9">
        <w:rPr>
          <w:rFonts w:ascii="Arial" w:hAnsi="Arial" w:cs="Arial"/>
          <w:highlight w:val="yellow"/>
        </w:rPr>
        <w:t xml:space="preserve"> </w:t>
      </w:r>
    </w:p>
    <w:p w14:paraId="4D773A94" w14:textId="77777777" w:rsidR="00BB7BCC" w:rsidRPr="00BB7BCC" w:rsidRDefault="00BB7BCC" w:rsidP="00BB7BCC">
      <w:pPr>
        <w:pStyle w:val="Prrafodelista"/>
        <w:numPr>
          <w:ilvl w:val="0"/>
          <w:numId w:val="21"/>
        </w:numPr>
        <w:tabs>
          <w:tab w:val="left" w:pos="284"/>
        </w:tabs>
        <w:jc w:val="both"/>
        <w:rPr>
          <w:rFonts w:ascii="Arial" w:hAnsi="Arial" w:cs="Arial"/>
        </w:rPr>
      </w:pPr>
      <w:r w:rsidRPr="00BB7BCC">
        <w:rPr>
          <w:rFonts w:ascii="Arial" w:hAnsi="Arial" w:cs="Arial"/>
        </w:rPr>
        <w:t>Atender las citaciones o requerimientos del jefe inmediato con el fin de realizar seguimiento y control al cumplimiento de sus obligaciones.</w:t>
      </w:r>
    </w:p>
    <w:p w14:paraId="720F16E8" w14:textId="77777777" w:rsidR="00BB7BCC" w:rsidRPr="00BB7BCC" w:rsidRDefault="00BB7BCC" w:rsidP="00BB7BCC">
      <w:pPr>
        <w:pStyle w:val="Prrafodelista"/>
        <w:numPr>
          <w:ilvl w:val="0"/>
          <w:numId w:val="21"/>
        </w:numPr>
        <w:tabs>
          <w:tab w:val="left" w:pos="284"/>
        </w:tabs>
        <w:jc w:val="both"/>
        <w:rPr>
          <w:rFonts w:ascii="Arial" w:hAnsi="Arial" w:cs="Arial"/>
        </w:rPr>
      </w:pPr>
      <w:r w:rsidRPr="00BB7BCC">
        <w:rPr>
          <w:rFonts w:ascii="Arial" w:hAnsi="Arial" w:cs="Arial"/>
        </w:rPr>
        <w:t>Las demás establecidas en el Decreto 1072 de 2015 Artículo 2.2.1.5.8.</w:t>
      </w:r>
    </w:p>
    <w:p w14:paraId="40C2B2E7" w14:textId="77777777" w:rsidR="00BB7BCC" w:rsidRDefault="00BB7BCC" w:rsidP="00BB7BCC">
      <w:pPr>
        <w:pStyle w:val="Prrafodelista"/>
        <w:tabs>
          <w:tab w:val="left" w:pos="284"/>
        </w:tabs>
        <w:jc w:val="both"/>
        <w:rPr>
          <w:rFonts w:ascii="Arial" w:hAnsi="Arial" w:cs="Arial"/>
        </w:rPr>
      </w:pPr>
    </w:p>
    <w:p w14:paraId="129F8C6C" w14:textId="7F7C6A81" w:rsidR="001B199A" w:rsidRPr="002954F0" w:rsidRDefault="001B199A" w:rsidP="001B199A">
      <w:pPr>
        <w:tabs>
          <w:tab w:val="left" w:pos="284"/>
        </w:tabs>
        <w:rPr>
          <w:rFonts w:cs="Arial"/>
          <w:bCs/>
          <w:strike/>
          <w:color w:val="000000" w:themeColor="text1"/>
        </w:rPr>
      </w:pPr>
      <w:r w:rsidRPr="002954F0">
        <w:rPr>
          <w:rFonts w:cs="Arial"/>
          <w:b/>
          <w:bCs/>
          <w:strike/>
          <w:color w:val="000000" w:themeColor="text1"/>
          <w:highlight w:val="yellow"/>
        </w:rPr>
        <w:t>ARTÍCULO 17.- Duración.</w:t>
      </w:r>
      <w:r w:rsidRPr="002954F0">
        <w:rPr>
          <w:rFonts w:cs="Arial"/>
          <w:bCs/>
          <w:strike/>
          <w:color w:val="000000" w:themeColor="text1"/>
          <w:highlight w:val="yellow"/>
        </w:rPr>
        <w:t xml:space="preserve"> La duración máxima de la </w:t>
      </w:r>
      <w:r w:rsidR="00802873" w:rsidRPr="002954F0">
        <w:rPr>
          <w:rFonts w:cs="Arial"/>
          <w:bCs/>
          <w:strike/>
          <w:color w:val="000000" w:themeColor="text1"/>
          <w:highlight w:val="yellow"/>
        </w:rPr>
        <w:t>modalidad</w:t>
      </w:r>
      <w:r w:rsidRPr="002954F0">
        <w:rPr>
          <w:rFonts w:cs="Arial"/>
          <w:bCs/>
          <w:strike/>
          <w:color w:val="000000" w:themeColor="text1"/>
          <w:highlight w:val="yellow"/>
        </w:rPr>
        <w:t xml:space="preserve"> híbrida de teletrabajo que se implementa es de un (1) año contado a partir de la fecha en que efectivamente se inicie el teletrabajo, la cual deberá estar definida en el acuerdo de voluntariedad de teletrabajo, salvo en los eventos en los cuales haya cambio del empleado del nivel directivo del área respectiva, hecho que generará la terminación anticipada del “</w:t>
      </w:r>
      <w:r w:rsidRPr="002954F0">
        <w:rPr>
          <w:rFonts w:cs="Arial"/>
          <w:bCs/>
          <w:i/>
          <w:iCs/>
          <w:strike/>
          <w:color w:val="000000" w:themeColor="text1"/>
          <w:highlight w:val="yellow"/>
        </w:rPr>
        <w:t>Acuerdo de Voluntariedad de Teletrabajo</w:t>
      </w:r>
      <w:r w:rsidRPr="002954F0">
        <w:rPr>
          <w:rFonts w:cs="Arial"/>
          <w:bCs/>
          <w:strike/>
          <w:color w:val="000000" w:themeColor="text1"/>
          <w:highlight w:val="yellow"/>
        </w:rPr>
        <w:t>” o cuando existan circunstancias que den aplicación a la reversibilidad.</w:t>
      </w:r>
    </w:p>
    <w:p w14:paraId="0DDAC768" w14:textId="77777777" w:rsidR="001B199A" w:rsidRPr="002954F0" w:rsidRDefault="001B199A" w:rsidP="001B199A">
      <w:pPr>
        <w:tabs>
          <w:tab w:val="left" w:pos="284"/>
        </w:tabs>
        <w:rPr>
          <w:rFonts w:cs="Arial"/>
          <w:bCs/>
          <w:strike/>
          <w:color w:val="000000" w:themeColor="text1"/>
        </w:rPr>
      </w:pPr>
    </w:p>
    <w:p w14:paraId="1D208ECA" w14:textId="77777777" w:rsidR="001B199A" w:rsidRPr="002954F0" w:rsidRDefault="001B199A" w:rsidP="001B199A">
      <w:pPr>
        <w:tabs>
          <w:tab w:val="left" w:pos="284"/>
        </w:tabs>
        <w:rPr>
          <w:rFonts w:cs="Arial"/>
          <w:bCs/>
          <w:strike/>
          <w:color w:val="000000" w:themeColor="text1"/>
          <w:highlight w:val="yellow"/>
        </w:rPr>
      </w:pPr>
      <w:r w:rsidRPr="002954F0">
        <w:rPr>
          <w:rFonts w:cs="Arial"/>
          <w:bCs/>
          <w:strike/>
          <w:color w:val="000000" w:themeColor="text1"/>
          <w:highlight w:val="yellow"/>
        </w:rPr>
        <w:t>La continuidad de esta forma dependerá de los resultados obtenidos de la evaluación individual que el jefe inmediato realice sobre el teletrabajo a cada uno de los(as) servidores(as).</w:t>
      </w:r>
    </w:p>
    <w:p w14:paraId="0512A318" w14:textId="77777777" w:rsidR="001B199A" w:rsidRPr="002954F0" w:rsidRDefault="001B199A" w:rsidP="001B199A">
      <w:pPr>
        <w:tabs>
          <w:tab w:val="left" w:pos="284"/>
        </w:tabs>
        <w:rPr>
          <w:rFonts w:cs="Arial"/>
          <w:bCs/>
          <w:strike/>
          <w:color w:val="000000" w:themeColor="text1"/>
          <w:highlight w:val="yellow"/>
        </w:rPr>
      </w:pPr>
    </w:p>
    <w:p w14:paraId="37077CAD" w14:textId="77777777" w:rsidR="001B199A" w:rsidRPr="002954F0" w:rsidRDefault="001B199A" w:rsidP="001B199A">
      <w:pPr>
        <w:tabs>
          <w:tab w:val="left" w:pos="284"/>
        </w:tabs>
        <w:rPr>
          <w:rFonts w:cs="Arial"/>
          <w:strike/>
          <w:color w:val="000000" w:themeColor="text1"/>
        </w:rPr>
      </w:pPr>
      <w:r w:rsidRPr="002954F0">
        <w:rPr>
          <w:rFonts w:cs="Arial"/>
          <w:b/>
          <w:bCs/>
          <w:strike/>
          <w:color w:val="000000" w:themeColor="text1"/>
          <w:highlight w:val="yellow"/>
        </w:rPr>
        <w:t>Parágrafo</w:t>
      </w:r>
      <w:r w:rsidRPr="002954F0">
        <w:rPr>
          <w:rFonts w:cs="Arial"/>
          <w:strike/>
          <w:color w:val="000000" w:themeColor="text1"/>
          <w:highlight w:val="yellow"/>
        </w:rPr>
        <w:t>: Los acuerdos que se encuentren vigentes a la fecha de expedición de la presente resolución tendrán una validez hasta el 30 de septiembre de 2026, sin perjuicio de las causales de terminación anticipada o reversión.</w:t>
      </w:r>
    </w:p>
    <w:p w14:paraId="6B7F6DAE" w14:textId="77777777" w:rsidR="001B199A" w:rsidRPr="001B199A" w:rsidRDefault="001B199A" w:rsidP="001B199A">
      <w:pPr>
        <w:tabs>
          <w:tab w:val="left" w:pos="284"/>
        </w:tabs>
        <w:rPr>
          <w:rFonts w:cs="Arial"/>
        </w:rPr>
      </w:pPr>
    </w:p>
    <w:p w14:paraId="5ACE71B7" w14:textId="13627A57" w:rsidR="00BB7BCC" w:rsidRDefault="00BB7BCC" w:rsidP="00DD5969">
      <w:pPr>
        <w:tabs>
          <w:tab w:val="left" w:pos="284"/>
        </w:tabs>
        <w:rPr>
          <w:rFonts w:cs="Arial"/>
        </w:rPr>
      </w:pPr>
    </w:p>
    <w:p w14:paraId="57AD56A8" w14:textId="77777777" w:rsidR="00DD5969" w:rsidRPr="002954F0" w:rsidRDefault="00DD5969" w:rsidP="00DD5969">
      <w:pPr>
        <w:tabs>
          <w:tab w:val="left" w:pos="284"/>
        </w:tabs>
        <w:rPr>
          <w:rFonts w:cs="Arial"/>
          <w:strike/>
          <w:color w:val="000000" w:themeColor="text1"/>
        </w:rPr>
      </w:pPr>
      <w:r w:rsidRPr="002954F0">
        <w:rPr>
          <w:rFonts w:cs="Arial"/>
          <w:b/>
          <w:bCs/>
          <w:strike/>
          <w:color w:val="000000" w:themeColor="text1"/>
          <w:highlight w:val="yellow"/>
        </w:rPr>
        <w:t>ARTÍCULO 19.- Convocatorias</w:t>
      </w:r>
      <w:r w:rsidRPr="002954F0">
        <w:rPr>
          <w:rFonts w:cs="Arial"/>
          <w:strike/>
          <w:color w:val="000000" w:themeColor="text1"/>
          <w:highlight w:val="yellow"/>
        </w:rPr>
        <w:t>. Se realizarán dos (2) convocatorias anuales para aspirantes a teletrabajadores(as) híbridos y en ellas se darán a conocer los lineamientos para las postulaciones establecidas en el presente acto administrativo.</w:t>
      </w:r>
    </w:p>
    <w:p w14:paraId="2FE24E76" w14:textId="77777777" w:rsidR="00DD5969" w:rsidRPr="002954F0" w:rsidRDefault="00DD5969" w:rsidP="00DD5969">
      <w:pPr>
        <w:tabs>
          <w:tab w:val="left" w:pos="284"/>
        </w:tabs>
        <w:rPr>
          <w:rFonts w:cs="Arial"/>
          <w:bCs/>
          <w:strike/>
          <w:color w:val="000000" w:themeColor="text1"/>
        </w:rPr>
      </w:pPr>
    </w:p>
    <w:p w14:paraId="17E8E022" w14:textId="472B7538" w:rsidR="00DD5969" w:rsidRPr="002954F0" w:rsidRDefault="00DD5969" w:rsidP="00DD5969">
      <w:pPr>
        <w:tabs>
          <w:tab w:val="left" w:pos="284"/>
        </w:tabs>
        <w:rPr>
          <w:rFonts w:cs="Arial"/>
          <w:strike/>
          <w:color w:val="000000" w:themeColor="text1"/>
          <w:highlight w:val="yellow"/>
        </w:rPr>
      </w:pPr>
      <w:r w:rsidRPr="002954F0">
        <w:rPr>
          <w:rFonts w:cs="Arial"/>
          <w:strike/>
          <w:color w:val="000000" w:themeColor="text1"/>
          <w:highlight w:val="yellow"/>
        </w:rPr>
        <w:t xml:space="preserve">Sin embargo, de manera complementaria para quien requiera postulación a Teletrabajo Autónomo o a Trabajo en Casa, se mantendrá abierta la opción para que, en cualquier momento los(as) interesados puedan postular su participación, para que sean estudiadas por la </w:t>
      </w:r>
      <w:r w:rsidR="00CF69F0" w:rsidRPr="002954F0">
        <w:rPr>
          <w:rFonts w:cs="Arial"/>
          <w:b/>
          <w:strike/>
          <w:highlight w:val="yellow"/>
        </w:rPr>
        <w:t>Equipo Técnico de Apoyo</w:t>
      </w:r>
      <w:r w:rsidR="00CF69F0" w:rsidRPr="002954F0">
        <w:rPr>
          <w:rFonts w:cs="Arial"/>
          <w:strike/>
          <w:highlight w:val="yellow"/>
        </w:rPr>
        <w:t xml:space="preserve"> </w:t>
      </w:r>
      <w:r w:rsidR="00CF69F0" w:rsidRPr="002954F0">
        <w:rPr>
          <w:rFonts w:cs="Arial"/>
          <w:b/>
          <w:strike/>
          <w:highlight w:val="yellow"/>
        </w:rPr>
        <w:t>en Trabajo Inteligente</w:t>
      </w:r>
      <w:r w:rsidRPr="002954F0">
        <w:rPr>
          <w:rFonts w:cs="Arial"/>
          <w:strike/>
          <w:color w:val="000000" w:themeColor="text1"/>
          <w:highlight w:val="yellow"/>
        </w:rPr>
        <w:t>, que analizará cada una de ellas y definirá si es procedente o no acceder a la solicitud.</w:t>
      </w:r>
    </w:p>
    <w:p w14:paraId="5BEB34F8" w14:textId="77777777" w:rsidR="00DD5969" w:rsidRPr="002954F0" w:rsidRDefault="00DD5969" w:rsidP="00DD5969">
      <w:pPr>
        <w:tabs>
          <w:tab w:val="left" w:pos="284"/>
        </w:tabs>
        <w:rPr>
          <w:rFonts w:cs="Arial"/>
          <w:bCs/>
          <w:strike/>
          <w:color w:val="000000" w:themeColor="text1"/>
          <w:highlight w:val="yellow"/>
        </w:rPr>
      </w:pPr>
    </w:p>
    <w:p w14:paraId="695BE5E8" w14:textId="77777777" w:rsidR="00DD5969" w:rsidRPr="002954F0" w:rsidRDefault="00DD5969" w:rsidP="00DD5969">
      <w:pPr>
        <w:tabs>
          <w:tab w:val="left" w:pos="284"/>
        </w:tabs>
        <w:rPr>
          <w:rFonts w:cs="Arial"/>
          <w:b/>
          <w:bCs/>
          <w:strike/>
          <w:color w:val="000000" w:themeColor="text1"/>
          <w:highlight w:val="yellow"/>
        </w:rPr>
      </w:pPr>
      <w:r w:rsidRPr="002954F0">
        <w:rPr>
          <w:rFonts w:cs="Arial"/>
          <w:b/>
          <w:bCs/>
          <w:strike/>
          <w:color w:val="000000" w:themeColor="text1"/>
          <w:highlight w:val="yellow"/>
        </w:rPr>
        <w:t xml:space="preserve">PARÁGRAFO PRIMERO: </w:t>
      </w:r>
      <w:r w:rsidRPr="002954F0">
        <w:rPr>
          <w:rFonts w:cs="Arial"/>
          <w:bCs/>
          <w:strike/>
          <w:color w:val="000000" w:themeColor="text1"/>
          <w:highlight w:val="yellow"/>
        </w:rPr>
        <w:t>El servidor(a) deberá continuar en la modalidad presencial hasta que se haya finalizado el proceso y cuente con el Acuerdo de Voluntariedad suscrito.</w:t>
      </w:r>
    </w:p>
    <w:p w14:paraId="05AF0DA3" w14:textId="77777777" w:rsidR="00DD5969" w:rsidRPr="002954F0" w:rsidRDefault="00DD5969" w:rsidP="00DD5969">
      <w:pPr>
        <w:tabs>
          <w:tab w:val="left" w:pos="284"/>
        </w:tabs>
        <w:rPr>
          <w:rFonts w:cs="Arial"/>
          <w:strike/>
          <w:highlight w:val="yellow"/>
        </w:rPr>
      </w:pPr>
    </w:p>
    <w:p w14:paraId="5188253D" w14:textId="5197E7C4" w:rsidR="00DD5969" w:rsidRPr="002954F0" w:rsidRDefault="00DD5969" w:rsidP="00DD5969">
      <w:pPr>
        <w:tabs>
          <w:tab w:val="left" w:pos="284"/>
        </w:tabs>
        <w:rPr>
          <w:rFonts w:cs="Arial"/>
          <w:strike/>
        </w:rPr>
      </w:pPr>
      <w:r w:rsidRPr="002954F0">
        <w:rPr>
          <w:rFonts w:cs="Arial"/>
          <w:b/>
          <w:bCs/>
          <w:strike/>
          <w:color w:val="000000" w:themeColor="text1"/>
          <w:highlight w:val="yellow"/>
        </w:rPr>
        <w:lastRenderedPageBreak/>
        <w:t>PARÁGRAFO SEGUNDO</w:t>
      </w:r>
      <w:r w:rsidRPr="002954F0">
        <w:rPr>
          <w:rFonts w:cs="Arial"/>
          <w:bCs/>
          <w:strike/>
          <w:color w:val="000000" w:themeColor="text1"/>
          <w:highlight w:val="yellow"/>
        </w:rPr>
        <w:t xml:space="preserve">: En caso de presentar novedad por cambio de domicilio, el servidor diligenciará y radicará al jefe inmediato el formato correspondiente anexando el recibo de servicio público sin esperar a la fecha de convocatoria. Sin embargo, debe retornar a la presencialidad, hasta que el </w:t>
      </w:r>
      <w:r w:rsidR="00CF69F0" w:rsidRPr="002954F0">
        <w:rPr>
          <w:rFonts w:cs="Arial"/>
          <w:b/>
          <w:strike/>
          <w:highlight w:val="yellow"/>
        </w:rPr>
        <w:t>Equipo Técnico de Apoyo</w:t>
      </w:r>
      <w:r w:rsidR="00CF69F0" w:rsidRPr="002954F0">
        <w:rPr>
          <w:rFonts w:cs="Arial"/>
          <w:strike/>
          <w:highlight w:val="yellow"/>
        </w:rPr>
        <w:t xml:space="preserve"> </w:t>
      </w:r>
      <w:r w:rsidR="00CF69F0" w:rsidRPr="002954F0">
        <w:rPr>
          <w:rFonts w:cs="Arial"/>
          <w:b/>
          <w:strike/>
          <w:highlight w:val="yellow"/>
        </w:rPr>
        <w:t>en Trabajo Inteligente</w:t>
      </w:r>
      <w:r w:rsidRPr="002954F0">
        <w:rPr>
          <w:rFonts w:cs="Arial"/>
          <w:bCs/>
          <w:strike/>
          <w:color w:val="000000" w:themeColor="text1"/>
          <w:highlight w:val="yellow"/>
        </w:rPr>
        <w:t xml:space="preserve"> apruebe el teletrabajo con el fin de dar continuidad a la modalidad.</w:t>
      </w:r>
    </w:p>
    <w:p w14:paraId="1630DF04" w14:textId="77777777" w:rsidR="00EF5884" w:rsidRPr="002954F0" w:rsidRDefault="00EF5884" w:rsidP="00EF5884">
      <w:pPr>
        <w:tabs>
          <w:tab w:val="left" w:pos="284"/>
        </w:tabs>
        <w:rPr>
          <w:rFonts w:cs="Arial"/>
          <w:strike/>
        </w:rPr>
      </w:pPr>
    </w:p>
    <w:p w14:paraId="527D75DD" w14:textId="77777777" w:rsidR="00DD5969" w:rsidRPr="002954F0" w:rsidRDefault="00DD5969" w:rsidP="00DD5969">
      <w:pPr>
        <w:tabs>
          <w:tab w:val="left" w:pos="284"/>
        </w:tabs>
        <w:rPr>
          <w:rFonts w:cs="Arial"/>
          <w:bCs/>
          <w:strike/>
          <w:color w:val="000000" w:themeColor="text1"/>
          <w:highlight w:val="yellow"/>
        </w:rPr>
      </w:pPr>
      <w:r w:rsidRPr="002954F0">
        <w:rPr>
          <w:rFonts w:cs="Arial"/>
          <w:b/>
          <w:bCs/>
          <w:strike/>
          <w:color w:val="000000" w:themeColor="text1"/>
          <w:highlight w:val="yellow"/>
        </w:rPr>
        <w:t>ARTÍCULO 20.-</w:t>
      </w:r>
      <w:r w:rsidRPr="002954F0">
        <w:rPr>
          <w:rFonts w:cs="Arial"/>
          <w:bCs/>
          <w:strike/>
          <w:color w:val="000000" w:themeColor="text1"/>
          <w:highlight w:val="yellow"/>
        </w:rPr>
        <w:t xml:space="preserve"> </w:t>
      </w:r>
      <w:r w:rsidRPr="002954F0">
        <w:rPr>
          <w:rFonts w:cs="Arial"/>
          <w:b/>
          <w:bCs/>
          <w:strike/>
          <w:color w:val="000000" w:themeColor="text1"/>
          <w:highlight w:val="yellow"/>
        </w:rPr>
        <w:t xml:space="preserve">Selección de teletrabajadores(as) híbrido. </w:t>
      </w:r>
      <w:r w:rsidRPr="002954F0">
        <w:rPr>
          <w:rFonts w:cs="Arial"/>
          <w:bCs/>
          <w:strike/>
          <w:color w:val="000000" w:themeColor="text1"/>
          <w:highlight w:val="yellow"/>
        </w:rPr>
        <w:t>El proceso de selección de teletrabajadores(as) híbrido consta de dos (2) etapas, que se realizarán así:</w:t>
      </w:r>
    </w:p>
    <w:p w14:paraId="321F88EF" w14:textId="77777777" w:rsidR="00DD5969" w:rsidRPr="002954F0" w:rsidRDefault="00DD5969" w:rsidP="00DD5969">
      <w:pPr>
        <w:tabs>
          <w:tab w:val="left" w:pos="284"/>
        </w:tabs>
        <w:rPr>
          <w:rFonts w:cs="Arial"/>
          <w:bCs/>
          <w:strike/>
          <w:color w:val="000000" w:themeColor="text1"/>
          <w:highlight w:val="yellow"/>
        </w:rPr>
      </w:pPr>
    </w:p>
    <w:p w14:paraId="7ED51701" w14:textId="26625767" w:rsidR="00DD5969" w:rsidRPr="002954F0" w:rsidRDefault="00DD5969" w:rsidP="009A5469">
      <w:pPr>
        <w:pStyle w:val="Prrafodelista"/>
        <w:numPr>
          <w:ilvl w:val="0"/>
          <w:numId w:val="26"/>
        </w:numPr>
        <w:tabs>
          <w:tab w:val="left" w:pos="284"/>
        </w:tabs>
        <w:rPr>
          <w:rFonts w:ascii="Arial" w:hAnsi="Arial" w:cs="Arial"/>
          <w:strike/>
          <w:color w:val="000000" w:themeColor="text1"/>
          <w:highlight w:val="yellow"/>
        </w:rPr>
      </w:pPr>
      <w:r w:rsidRPr="002954F0">
        <w:rPr>
          <w:rFonts w:ascii="Arial" w:hAnsi="Arial" w:cs="Arial"/>
          <w:b/>
          <w:bCs/>
          <w:strike/>
          <w:color w:val="000000" w:themeColor="text1"/>
          <w:highlight w:val="yellow"/>
        </w:rPr>
        <w:t xml:space="preserve">Etapa de </w:t>
      </w:r>
      <w:proofErr w:type="spellStart"/>
      <w:r w:rsidRPr="002954F0">
        <w:rPr>
          <w:rFonts w:ascii="Arial" w:hAnsi="Arial" w:cs="Arial"/>
          <w:b/>
          <w:bCs/>
          <w:strike/>
          <w:color w:val="000000" w:themeColor="text1"/>
          <w:highlight w:val="yellow"/>
        </w:rPr>
        <w:t>Pre-selección</w:t>
      </w:r>
      <w:proofErr w:type="spellEnd"/>
      <w:r w:rsidRPr="002954F0">
        <w:rPr>
          <w:rFonts w:ascii="Arial" w:hAnsi="Arial" w:cs="Arial"/>
          <w:b/>
          <w:bCs/>
          <w:strike/>
          <w:color w:val="000000" w:themeColor="text1"/>
          <w:highlight w:val="yellow"/>
        </w:rPr>
        <w:t xml:space="preserve">: </w:t>
      </w:r>
      <w:r w:rsidRPr="002954F0">
        <w:rPr>
          <w:rFonts w:ascii="Arial" w:hAnsi="Arial" w:cs="Arial"/>
          <w:strike/>
          <w:color w:val="000000" w:themeColor="text1"/>
          <w:highlight w:val="yellow"/>
        </w:rPr>
        <w:t>En ella se realizarán las siguientes actividades:</w:t>
      </w:r>
    </w:p>
    <w:p w14:paraId="30BD9D3B" w14:textId="77777777" w:rsidR="00DD5969" w:rsidRPr="002954F0" w:rsidRDefault="00DD5969" w:rsidP="00DD5969">
      <w:pPr>
        <w:tabs>
          <w:tab w:val="left" w:pos="284"/>
        </w:tabs>
        <w:rPr>
          <w:rFonts w:cs="Arial"/>
          <w:strike/>
          <w:color w:val="000000" w:themeColor="text1"/>
          <w:highlight w:val="yellow"/>
        </w:rPr>
      </w:pPr>
    </w:p>
    <w:p w14:paraId="0B6D2A9E" w14:textId="0E386237" w:rsidR="00DD5969" w:rsidRPr="002954F0" w:rsidRDefault="008757EE" w:rsidP="008757EE">
      <w:pPr>
        <w:pStyle w:val="Prrafodelista"/>
        <w:numPr>
          <w:ilvl w:val="0"/>
          <w:numId w:val="23"/>
        </w:numPr>
        <w:tabs>
          <w:tab w:val="left" w:pos="284"/>
        </w:tabs>
        <w:jc w:val="both"/>
        <w:rPr>
          <w:rFonts w:ascii="Arial" w:eastAsia="Times New Roman" w:hAnsi="Arial" w:cs="Arial"/>
          <w:strike/>
          <w:color w:val="000000" w:themeColor="text1"/>
          <w:szCs w:val="20"/>
          <w:highlight w:val="yellow"/>
          <w:lang w:val="es-CO"/>
        </w:rPr>
      </w:pPr>
      <w:r w:rsidRPr="002954F0">
        <w:rPr>
          <w:rFonts w:ascii="Arial" w:eastAsia="Times New Roman" w:hAnsi="Arial" w:cs="Arial"/>
          <w:strike/>
          <w:color w:val="000000" w:themeColor="text1"/>
          <w:szCs w:val="20"/>
          <w:highlight w:val="yellow"/>
          <w:lang w:val="es-CO"/>
        </w:rPr>
        <w:t>Realizar la convocatoria de aspirantes a teletrabajo.</w:t>
      </w:r>
    </w:p>
    <w:p w14:paraId="78F61874" w14:textId="6AE5F8F0" w:rsidR="008757EE" w:rsidRPr="002954F0" w:rsidRDefault="008757EE" w:rsidP="008757EE">
      <w:pPr>
        <w:pStyle w:val="Prrafodelista"/>
        <w:numPr>
          <w:ilvl w:val="0"/>
          <w:numId w:val="23"/>
        </w:numPr>
        <w:tabs>
          <w:tab w:val="left" w:pos="284"/>
        </w:tabs>
        <w:jc w:val="both"/>
        <w:rPr>
          <w:rFonts w:ascii="Arial" w:eastAsia="Times New Roman" w:hAnsi="Arial" w:cs="Arial"/>
          <w:strike/>
          <w:color w:val="000000" w:themeColor="text1"/>
          <w:szCs w:val="20"/>
          <w:highlight w:val="yellow"/>
          <w:lang w:val="es-CO"/>
        </w:rPr>
      </w:pPr>
      <w:r w:rsidRPr="002954F0">
        <w:rPr>
          <w:rFonts w:ascii="Arial" w:eastAsia="Times New Roman" w:hAnsi="Arial" w:cs="Arial"/>
          <w:strike/>
          <w:color w:val="000000" w:themeColor="text1"/>
          <w:szCs w:val="20"/>
          <w:highlight w:val="yellow"/>
          <w:lang w:val="es-CO"/>
        </w:rPr>
        <w:t>La Dirección de Talento Humano verificar</w:t>
      </w:r>
      <w:r w:rsidR="002566DB" w:rsidRPr="002954F0">
        <w:rPr>
          <w:rFonts w:ascii="Arial" w:eastAsia="Times New Roman" w:hAnsi="Arial" w:cs="Arial"/>
          <w:strike/>
          <w:color w:val="000000" w:themeColor="text1"/>
          <w:szCs w:val="20"/>
          <w:highlight w:val="yellow"/>
          <w:lang w:val="es-CO"/>
        </w:rPr>
        <w:t>á</w:t>
      </w:r>
      <w:r w:rsidRPr="002954F0">
        <w:rPr>
          <w:rFonts w:ascii="Arial" w:eastAsia="Times New Roman" w:hAnsi="Arial" w:cs="Arial"/>
          <w:strike/>
          <w:color w:val="000000" w:themeColor="text1"/>
          <w:szCs w:val="20"/>
          <w:highlight w:val="yellow"/>
          <w:lang w:val="es-CO"/>
        </w:rPr>
        <w:t xml:space="preserve"> que ellos aspirantes inscritos a la convocatoria cumplan con los requisitos establecidos en esta resolución.</w:t>
      </w:r>
    </w:p>
    <w:p w14:paraId="2DE1C110" w14:textId="77777777" w:rsidR="008757EE" w:rsidRPr="002954F0" w:rsidRDefault="008757EE" w:rsidP="008757EE">
      <w:pPr>
        <w:pStyle w:val="Prrafodelista"/>
        <w:numPr>
          <w:ilvl w:val="0"/>
          <w:numId w:val="23"/>
        </w:numPr>
        <w:tabs>
          <w:tab w:val="left" w:pos="284"/>
        </w:tabs>
        <w:jc w:val="both"/>
        <w:rPr>
          <w:rFonts w:ascii="Arial" w:eastAsia="Times New Roman" w:hAnsi="Arial" w:cs="Arial"/>
          <w:strike/>
          <w:color w:val="000000" w:themeColor="text1"/>
          <w:szCs w:val="20"/>
          <w:highlight w:val="yellow"/>
          <w:lang w:val="es-CO"/>
        </w:rPr>
      </w:pPr>
      <w:r w:rsidRPr="002954F0">
        <w:rPr>
          <w:rFonts w:ascii="Arial" w:eastAsia="Times New Roman" w:hAnsi="Arial" w:cs="Arial"/>
          <w:strike/>
          <w:color w:val="000000" w:themeColor="text1"/>
          <w:szCs w:val="20"/>
          <w:highlight w:val="yellow"/>
          <w:lang w:val="es-CO"/>
        </w:rPr>
        <w:t>Clasificar a los(as) aspirantes por dependencia y verificar que cada jefe inmediato haya dado su autorización a través del formato dispuesto para tal fin. Esta actividad estará a cargo de la Dirección de Talento Humano.</w:t>
      </w:r>
    </w:p>
    <w:p w14:paraId="5352274B" w14:textId="082341CC" w:rsidR="00393CD5" w:rsidRPr="002954F0" w:rsidRDefault="00393CD5" w:rsidP="008757EE">
      <w:pPr>
        <w:pStyle w:val="Prrafodelista"/>
        <w:numPr>
          <w:ilvl w:val="0"/>
          <w:numId w:val="23"/>
        </w:numPr>
        <w:tabs>
          <w:tab w:val="left" w:pos="284"/>
        </w:tabs>
        <w:jc w:val="both"/>
        <w:rPr>
          <w:rFonts w:ascii="Arial" w:eastAsia="Times New Roman" w:hAnsi="Arial" w:cs="Arial"/>
          <w:strike/>
          <w:color w:val="000000" w:themeColor="text1"/>
          <w:szCs w:val="20"/>
          <w:highlight w:val="yellow"/>
          <w:lang w:val="es-CO"/>
        </w:rPr>
      </w:pPr>
      <w:r w:rsidRPr="002954F0">
        <w:rPr>
          <w:rFonts w:ascii="Arial" w:eastAsia="Times New Roman" w:hAnsi="Arial" w:cs="Arial"/>
          <w:strike/>
          <w:color w:val="000000" w:themeColor="text1"/>
          <w:szCs w:val="20"/>
          <w:highlight w:val="yellow"/>
          <w:lang w:val="es-CO"/>
        </w:rPr>
        <w:t xml:space="preserve">Consolidar el listado de </w:t>
      </w:r>
      <w:proofErr w:type="spellStart"/>
      <w:r w:rsidRPr="002954F0">
        <w:rPr>
          <w:rFonts w:ascii="Arial" w:eastAsia="Times New Roman" w:hAnsi="Arial" w:cs="Arial"/>
          <w:strike/>
          <w:color w:val="000000" w:themeColor="text1"/>
          <w:szCs w:val="20"/>
          <w:highlight w:val="yellow"/>
          <w:lang w:val="es-CO"/>
        </w:rPr>
        <w:t>pre-seleccionados</w:t>
      </w:r>
      <w:proofErr w:type="spellEnd"/>
      <w:r w:rsidRPr="002954F0">
        <w:rPr>
          <w:rFonts w:ascii="Arial" w:eastAsia="Times New Roman" w:hAnsi="Arial" w:cs="Arial"/>
          <w:strike/>
          <w:color w:val="000000" w:themeColor="text1"/>
          <w:szCs w:val="20"/>
          <w:highlight w:val="yellow"/>
          <w:lang w:val="es-CO"/>
        </w:rPr>
        <w:t>.</w:t>
      </w:r>
      <w:r w:rsidR="00262A7F" w:rsidRPr="002954F0">
        <w:rPr>
          <w:rFonts w:ascii="Arial" w:eastAsia="Times New Roman" w:hAnsi="Arial" w:cs="Arial"/>
          <w:strike/>
          <w:color w:val="000000" w:themeColor="text1"/>
          <w:szCs w:val="20"/>
          <w:highlight w:val="yellow"/>
          <w:lang w:val="es-CO"/>
        </w:rPr>
        <w:t xml:space="preserve"> Esta actividad estará a cargo de la Dirección de Talento Humano.</w:t>
      </w:r>
    </w:p>
    <w:p w14:paraId="23816A70" w14:textId="35410163" w:rsidR="00393CD5" w:rsidRPr="002954F0" w:rsidRDefault="00393CD5" w:rsidP="00393CD5">
      <w:pPr>
        <w:pStyle w:val="Prrafodelista"/>
        <w:numPr>
          <w:ilvl w:val="0"/>
          <w:numId w:val="23"/>
        </w:numPr>
        <w:tabs>
          <w:tab w:val="left" w:pos="284"/>
        </w:tabs>
        <w:jc w:val="both"/>
        <w:rPr>
          <w:rFonts w:ascii="Arial" w:eastAsia="Times New Roman" w:hAnsi="Arial" w:cs="Arial"/>
          <w:strike/>
          <w:color w:val="000000" w:themeColor="text1"/>
          <w:szCs w:val="20"/>
          <w:highlight w:val="yellow"/>
          <w:lang w:val="es-CO"/>
        </w:rPr>
      </w:pPr>
      <w:r w:rsidRPr="002954F0">
        <w:rPr>
          <w:rFonts w:ascii="Arial" w:eastAsia="Times New Roman" w:hAnsi="Arial" w:cs="Arial"/>
          <w:strike/>
          <w:color w:val="000000" w:themeColor="text1"/>
          <w:szCs w:val="20"/>
          <w:highlight w:val="yellow"/>
          <w:lang w:val="es-CO"/>
        </w:rPr>
        <w:t xml:space="preserve">Entrevista Individual. Se valorarán las </w:t>
      </w:r>
      <w:r w:rsidR="00BB6156" w:rsidRPr="002954F0">
        <w:rPr>
          <w:rFonts w:ascii="Arial" w:eastAsia="Times New Roman" w:hAnsi="Arial" w:cs="Arial"/>
          <w:strike/>
          <w:color w:val="000000" w:themeColor="text1"/>
          <w:szCs w:val="20"/>
          <w:highlight w:val="yellow"/>
          <w:lang w:val="es-CO"/>
        </w:rPr>
        <w:t>condiciones</w:t>
      </w:r>
      <w:r w:rsidRPr="002954F0">
        <w:rPr>
          <w:rFonts w:ascii="Arial" w:eastAsia="Times New Roman" w:hAnsi="Arial" w:cs="Arial"/>
          <w:strike/>
          <w:color w:val="000000" w:themeColor="text1"/>
          <w:szCs w:val="20"/>
          <w:highlight w:val="yellow"/>
          <w:lang w:val="es-CO"/>
        </w:rPr>
        <w:t xml:space="preserve"> ergonómicas del candidato(a) a teletrabajador(a). Esta actividad estará a cargo de un profesional de Seguridad y Salud en el Trabajo de la Dirección de Talento Humano. </w:t>
      </w:r>
    </w:p>
    <w:p w14:paraId="36DD1AA3" w14:textId="77777777" w:rsidR="00393CD5" w:rsidRPr="002954F0" w:rsidRDefault="00393CD5" w:rsidP="00393CD5">
      <w:pPr>
        <w:pStyle w:val="Prrafodelista"/>
        <w:numPr>
          <w:ilvl w:val="0"/>
          <w:numId w:val="23"/>
        </w:numPr>
        <w:tabs>
          <w:tab w:val="left" w:pos="284"/>
        </w:tabs>
        <w:jc w:val="both"/>
        <w:rPr>
          <w:rFonts w:ascii="Arial" w:eastAsia="Times New Roman" w:hAnsi="Arial" w:cs="Arial"/>
          <w:strike/>
          <w:color w:val="000000" w:themeColor="text1"/>
          <w:szCs w:val="20"/>
          <w:highlight w:val="yellow"/>
          <w:lang w:val="es-CO"/>
        </w:rPr>
      </w:pPr>
      <w:r w:rsidRPr="002954F0">
        <w:rPr>
          <w:rFonts w:ascii="Arial" w:eastAsia="Times New Roman" w:hAnsi="Arial" w:cs="Arial"/>
          <w:strike/>
          <w:color w:val="000000" w:themeColor="text1"/>
          <w:szCs w:val="20"/>
          <w:highlight w:val="yellow"/>
          <w:lang w:val="es-CO"/>
        </w:rPr>
        <w:t>Entrevista de Tecnologías de la Información y las Comunicaciones. Se evaluarán las condiciones de conectividad y los programas básicos que el(la) teletrabajador(a) necesita para el desarrollo de sus funciones. Esta actividad estará a cargo de la Dirección de Tecnologías de la Información y las Comunicaciones.</w:t>
      </w:r>
    </w:p>
    <w:p w14:paraId="2E0E536F" w14:textId="7B144A75" w:rsidR="00741113" w:rsidRPr="002954F0" w:rsidRDefault="00741113" w:rsidP="00741113">
      <w:pPr>
        <w:pStyle w:val="Prrafodelista"/>
        <w:numPr>
          <w:ilvl w:val="0"/>
          <w:numId w:val="23"/>
        </w:numPr>
        <w:tabs>
          <w:tab w:val="left" w:pos="284"/>
        </w:tabs>
        <w:contextualSpacing w:val="0"/>
        <w:jc w:val="both"/>
        <w:rPr>
          <w:rFonts w:ascii="Arial" w:hAnsi="Arial" w:cs="Arial"/>
          <w:bCs/>
          <w:strike/>
          <w:color w:val="000000" w:themeColor="text1"/>
          <w:highlight w:val="yellow"/>
        </w:rPr>
      </w:pPr>
      <w:r w:rsidRPr="002954F0">
        <w:rPr>
          <w:rFonts w:ascii="Arial" w:hAnsi="Arial" w:cs="Arial"/>
          <w:bCs/>
          <w:strike/>
          <w:color w:val="000000" w:themeColor="text1"/>
          <w:highlight w:val="yellow"/>
        </w:rPr>
        <w:t>Entrevista de Competencias. –Estará a cargo del(la) profesional que designe la Dirección de Talento Humano, quien evaluará las competencias del(la) teletrabajador(a).</w:t>
      </w:r>
    </w:p>
    <w:p w14:paraId="465C98AA" w14:textId="77777777" w:rsidR="008A459B" w:rsidRPr="002954F0" w:rsidRDefault="008A459B" w:rsidP="008A459B">
      <w:pPr>
        <w:tabs>
          <w:tab w:val="left" w:pos="284"/>
        </w:tabs>
        <w:rPr>
          <w:rFonts w:cs="Arial"/>
          <w:strike/>
          <w:color w:val="000000" w:themeColor="text1"/>
          <w:highlight w:val="yellow"/>
        </w:rPr>
      </w:pPr>
    </w:p>
    <w:p w14:paraId="2D38C824" w14:textId="5E84CDD6" w:rsidR="008A459B" w:rsidRPr="002954F0" w:rsidRDefault="008A459B" w:rsidP="00CF69F0">
      <w:pPr>
        <w:pStyle w:val="Prrafodelista"/>
        <w:numPr>
          <w:ilvl w:val="0"/>
          <w:numId w:val="25"/>
        </w:numPr>
        <w:tabs>
          <w:tab w:val="left" w:pos="284"/>
        </w:tabs>
        <w:jc w:val="both"/>
        <w:rPr>
          <w:rFonts w:ascii="Arial" w:hAnsi="Arial" w:cs="Arial"/>
          <w:bCs/>
          <w:strike/>
          <w:color w:val="000000" w:themeColor="text1"/>
          <w:highlight w:val="yellow"/>
        </w:rPr>
      </w:pPr>
      <w:r w:rsidRPr="002954F0">
        <w:rPr>
          <w:rFonts w:ascii="Arial" w:hAnsi="Arial" w:cs="Arial"/>
          <w:b/>
          <w:bCs/>
          <w:strike/>
          <w:color w:val="000000" w:themeColor="text1"/>
          <w:highlight w:val="yellow"/>
        </w:rPr>
        <w:t>Etapa de Selección:</w:t>
      </w:r>
      <w:r w:rsidRPr="002954F0">
        <w:rPr>
          <w:rFonts w:ascii="Arial" w:hAnsi="Arial" w:cs="Arial"/>
          <w:bCs/>
          <w:strike/>
          <w:color w:val="000000" w:themeColor="text1"/>
          <w:highlight w:val="yellow"/>
        </w:rPr>
        <w:t xml:space="preserve"> Estará a cargo del </w:t>
      </w:r>
      <w:r w:rsidR="00CF69F0" w:rsidRPr="002954F0">
        <w:rPr>
          <w:rFonts w:ascii="Arial" w:hAnsi="Arial" w:cs="Arial"/>
          <w:b/>
          <w:bCs/>
          <w:strike/>
          <w:color w:val="000000" w:themeColor="text1"/>
          <w:highlight w:val="yellow"/>
        </w:rPr>
        <w:t>Equipo Técnico de Apoyo en Trabajo Inteligente</w:t>
      </w:r>
      <w:r w:rsidRPr="002954F0">
        <w:rPr>
          <w:rFonts w:ascii="Arial" w:hAnsi="Arial" w:cs="Arial"/>
          <w:bCs/>
          <w:strike/>
          <w:color w:val="000000" w:themeColor="text1"/>
          <w:highlight w:val="yellow"/>
        </w:rPr>
        <w:t xml:space="preserve"> y constará de las siguientes actividades:</w:t>
      </w:r>
    </w:p>
    <w:p w14:paraId="44981865" w14:textId="77777777" w:rsidR="00EF5884" w:rsidRPr="002954F0" w:rsidRDefault="00EF5884" w:rsidP="00EF5884">
      <w:pPr>
        <w:tabs>
          <w:tab w:val="left" w:pos="284"/>
        </w:tabs>
        <w:rPr>
          <w:rFonts w:cs="Arial"/>
          <w:strike/>
          <w:highlight w:val="yellow"/>
        </w:rPr>
      </w:pPr>
    </w:p>
    <w:p w14:paraId="25822196" w14:textId="2A282DDC" w:rsidR="00BD59C9" w:rsidRPr="002954F0" w:rsidRDefault="00BD59C9" w:rsidP="00BD59C9">
      <w:pPr>
        <w:pStyle w:val="Prrafodelista"/>
        <w:numPr>
          <w:ilvl w:val="0"/>
          <w:numId w:val="28"/>
        </w:numPr>
        <w:tabs>
          <w:tab w:val="left" w:pos="284"/>
        </w:tabs>
        <w:contextualSpacing w:val="0"/>
        <w:jc w:val="both"/>
        <w:rPr>
          <w:rFonts w:ascii="Arial" w:eastAsia="Times New Roman" w:hAnsi="Arial" w:cs="Arial"/>
          <w:strike/>
          <w:color w:val="000000" w:themeColor="text1"/>
          <w:szCs w:val="20"/>
          <w:highlight w:val="yellow"/>
          <w:lang w:val="es-CO"/>
        </w:rPr>
      </w:pPr>
      <w:r w:rsidRPr="002954F0">
        <w:rPr>
          <w:rFonts w:ascii="Arial" w:eastAsia="Times New Roman" w:hAnsi="Arial" w:cs="Arial"/>
          <w:strike/>
          <w:color w:val="000000" w:themeColor="text1"/>
          <w:szCs w:val="20"/>
          <w:highlight w:val="yellow"/>
          <w:lang w:val="es-CO"/>
        </w:rPr>
        <w:t xml:space="preserve">Análisis de resultados/aprobación o negativa. Estará a cargo del Equipo Técnico y se efectuará a través de un </w:t>
      </w:r>
      <w:r w:rsidR="00F4416C" w:rsidRPr="002954F0">
        <w:rPr>
          <w:rFonts w:ascii="Arial" w:eastAsia="Times New Roman" w:hAnsi="Arial" w:cs="Arial"/>
          <w:strike/>
          <w:color w:val="000000" w:themeColor="text1"/>
          <w:szCs w:val="20"/>
          <w:highlight w:val="yellow"/>
          <w:lang w:val="es-CO"/>
        </w:rPr>
        <w:t>informe</w:t>
      </w:r>
      <w:r w:rsidRPr="002954F0">
        <w:rPr>
          <w:rFonts w:ascii="Arial" w:eastAsia="Times New Roman" w:hAnsi="Arial" w:cs="Arial"/>
          <w:strike/>
          <w:color w:val="000000" w:themeColor="text1"/>
          <w:szCs w:val="20"/>
          <w:highlight w:val="yellow"/>
          <w:lang w:val="es-CO"/>
        </w:rPr>
        <w:t xml:space="preserve"> individual</w:t>
      </w:r>
      <w:r w:rsidR="006401CA" w:rsidRPr="002954F0">
        <w:rPr>
          <w:rFonts w:ascii="Arial" w:eastAsia="Times New Roman" w:hAnsi="Arial" w:cs="Arial"/>
          <w:strike/>
          <w:color w:val="000000" w:themeColor="text1"/>
          <w:szCs w:val="20"/>
          <w:highlight w:val="yellow"/>
          <w:lang w:val="es-CO"/>
        </w:rPr>
        <w:t xml:space="preserve"> por entrevista </w:t>
      </w:r>
      <w:r w:rsidR="006401CA" w:rsidRPr="002954F0">
        <w:rPr>
          <w:rFonts w:ascii="Arial" w:eastAsia="Times New Roman" w:hAnsi="Arial" w:cs="Arial"/>
          <w:strike/>
          <w:color w:val="000000" w:themeColor="text1"/>
          <w:szCs w:val="20"/>
          <w:highlight w:val="yellow"/>
          <w:lang w:val="es-CO"/>
        </w:rPr>
        <w:lastRenderedPageBreak/>
        <w:t>realizada a</w:t>
      </w:r>
      <w:r w:rsidRPr="002954F0">
        <w:rPr>
          <w:rFonts w:ascii="Arial" w:eastAsia="Times New Roman" w:hAnsi="Arial" w:cs="Arial"/>
          <w:strike/>
          <w:color w:val="000000" w:themeColor="text1"/>
          <w:szCs w:val="20"/>
          <w:highlight w:val="yellow"/>
          <w:lang w:val="es-CO"/>
        </w:rPr>
        <w:t xml:space="preserve"> cada aspirante con los resultados de los pasos anteriores, el cual será archivado en la historia laboral de cada servidor(a).</w:t>
      </w:r>
    </w:p>
    <w:p w14:paraId="5A477D19" w14:textId="7F9CC473" w:rsidR="00F4416C" w:rsidRPr="002954F0" w:rsidRDefault="00F4416C" w:rsidP="00BD59C9">
      <w:pPr>
        <w:pStyle w:val="Prrafodelista"/>
        <w:numPr>
          <w:ilvl w:val="0"/>
          <w:numId w:val="28"/>
        </w:numPr>
        <w:tabs>
          <w:tab w:val="left" w:pos="284"/>
        </w:tabs>
        <w:contextualSpacing w:val="0"/>
        <w:jc w:val="both"/>
        <w:rPr>
          <w:rFonts w:ascii="Arial" w:eastAsia="Times New Roman" w:hAnsi="Arial" w:cs="Arial"/>
          <w:strike/>
          <w:color w:val="000000" w:themeColor="text1"/>
          <w:szCs w:val="20"/>
          <w:lang w:val="es-CO"/>
        </w:rPr>
      </w:pPr>
      <w:r w:rsidRPr="002954F0">
        <w:rPr>
          <w:rFonts w:ascii="Arial" w:eastAsia="Times New Roman" w:hAnsi="Arial" w:cs="Arial"/>
          <w:strike/>
          <w:color w:val="000000" w:themeColor="text1"/>
          <w:szCs w:val="20"/>
          <w:highlight w:val="yellow"/>
          <w:lang w:val="es-CO"/>
        </w:rPr>
        <w:t>Acuerdo de Voluntariedad: agotados los pasos anteriores, s</w:t>
      </w:r>
      <w:r w:rsidR="0086548B" w:rsidRPr="002954F0">
        <w:rPr>
          <w:rFonts w:ascii="Arial" w:eastAsia="Times New Roman" w:hAnsi="Arial" w:cs="Arial"/>
          <w:strike/>
          <w:color w:val="000000" w:themeColor="text1"/>
          <w:szCs w:val="20"/>
          <w:highlight w:val="yellow"/>
          <w:lang w:val="es-CO"/>
        </w:rPr>
        <w:t>e</w:t>
      </w:r>
      <w:r w:rsidRPr="002954F0">
        <w:rPr>
          <w:rFonts w:ascii="Arial" w:eastAsia="Times New Roman" w:hAnsi="Arial" w:cs="Arial"/>
          <w:strike/>
          <w:color w:val="000000" w:themeColor="text1"/>
          <w:szCs w:val="20"/>
          <w:highlight w:val="yellow"/>
          <w:lang w:val="es-CO"/>
        </w:rPr>
        <w:t xml:space="preserve"> suscribirá entre el trabajador y su jefe inmediato el respectivo acuerdo de voluntariedad de teletrabajo en el cual se </w:t>
      </w:r>
      <w:r w:rsidR="00B45E81" w:rsidRPr="002954F0">
        <w:rPr>
          <w:rFonts w:ascii="Arial" w:eastAsia="Times New Roman" w:hAnsi="Arial" w:cs="Arial"/>
          <w:strike/>
          <w:color w:val="000000" w:themeColor="text1"/>
          <w:szCs w:val="20"/>
          <w:highlight w:val="yellow"/>
          <w:lang w:val="es-CO"/>
        </w:rPr>
        <w:t>plasmarán</w:t>
      </w:r>
      <w:r w:rsidRPr="002954F0">
        <w:rPr>
          <w:rFonts w:ascii="Arial" w:eastAsia="Times New Roman" w:hAnsi="Arial" w:cs="Arial"/>
          <w:strike/>
          <w:color w:val="000000" w:themeColor="text1"/>
          <w:szCs w:val="20"/>
          <w:highlight w:val="yellow"/>
          <w:lang w:val="es-CO"/>
        </w:rPr>
        <w:t xml:space="preserve"> las condiciones en que este se desarrollar</w:t>
      </w:r>
      <w:r w:rsidR="00587E75" w:rsidRPr="002954F0">
        <w:rPr>
          <w:rFonts w:ascii="Arial" w:eastAsia="Times New Roman" w:hAnsi="Arial" w:cs="Arial"/>
          <w:strike/>
          <w:color w:val="000000" w:themeColor="text1"/>
          <w:szCs w:val="20"/>
          <w:highlight w:val="yellow"/>
          <w:lang w:val="es-CO"/>
        </w:rPr>
        <w:t>á</w:t>
      </w:r>
      <w:r w:rsidRPr="002954F0">
        <w:rPr>
          <w:rFonts w:ascii="Arial" w:eastAsia="Times New Roman" w:hAnsi="Arial" w:cs="Arial"/>
          <w:strike/>
          <w:color w:val="000000" w:themeColor="text1"/>
          <w:szCs w:val="20"/>
          <w:highlight w:val="yellow"/>
          <w:lang w:val="es-CO"/>
        </w:rPr>
        <w:t xml:space="preserve">. </w:t>
      </w:r>
    </w:p>
    <w:p w14:paraId="3C19CB1A" w14:textId="0C4F4DF7" w:rsidR="00F240E2" w:rsidRPr="008018F7" w:rsidRDefault="00F240E2" w:rsidP="008018F7">
      <w:pPr>
        <w:tabs>
          <w:tab w:val="left" w:pos="284"/>
        </w:tabs>
        <w:ind w:left="360"/>
        <w:rPr>
          <w:rFonts w:cs="Arial"/>
          <w:color w:val="000000" w:themeColor="text1"/>
        </w:rPr>
      </w:pPr>
    </w:p>
    <w:p w14:paraId="45AD00D7" w14:textId="1688A1E5" w:rsidR="008018F7" w:rsidRDefault="008018F7" w:rsidP="008018F7">
      <w:pPr>
        <w:tabs>
          <w:tab w:val="left" w:pos="284"/>
        </w:tabs>
        <w:rPr>
          <w:rFonts w:cs="Arial"/>
          <w:bCs/>
          <w:color w:val="000000" w:themeColor="text1"/>
        </w:rPr>
      </w:pPr>
      <w:r w:rsidRPr="008F3601">
        <w:rPr>
          <w:rFonts w:cs="Arial"/>
          <w:b/>
          <w:bCs/>
          <w:color w:val="000000" w:themeColor="text1"/>
        </w:rPr>
        <w:t>ARTÍCULO 21.-</w:t>
      </w:r>
      <w:r w:rsidRPr="008F3601">
        <w:rPr>
          <w:rFonts w:cs="Arial"/>
          <w:bCs/>
          <w:color w:val="000000" w:themeColor="text1"/>
        </w:rPr>
        <w:t xml:space="preserve"> </w:t>
      </w:r>
      <w:r w:rsidRPr="008F3601">
        <w:rPr>
          <w:rFonts w:cs="Arial"/>
          <w:b/>
          <w:bCs/>
          <w:color w:val="000000" w:themeColor="text1"/>
        </w:rPr>
        <w:t xml:space="preserve">Selección de teletrabajadores(as) </w:t>
      </w:r>
      <w:r w:rsidR="00B76CA4" w:rsidRPr="008F3601">
        <w:rPr>
          <w:rFonts w:cs="Arial"/>
          <w:b/>
          <w:bCs/>
          <w:color w:val="000000" w:themeColor="text1"/>
        </w:rPr>
        <w:t>autónomos</w:t>
      </w:r>
      <w:r w:rsidRPr="008F3601">
        <w:rPr>
          <w:rFonts w:cs="Arial"/>
          <w:b/>
          <w:bCs/>
          <w:color w:val="000000" w:themeColor="text1"/>
        </w:rPr>
        <w:t xml:space="preserve">. </w:t>
      </w:r>
      <w:r w:rsidRPr="008F3601">
        <w:rPr>
          <w:rFonts w:cs="Arial"/>
          <w:bCs/>
          <w:color w:val="000000" w:themeColor="text1"/>
        </w:rPr>
        <w:t xml:space="preserve">El proceso de selección de teletrabajadores(as) </w:t>
      </w:r>
      <w:r w:rsidR="00B76CA4" w:rsidRPr="008F3601">
        <w:rPr>
          <w:rFonts w:cs="Arial"/>
          <w:bCs/>
          <w:color w:val="000000" w:themeColor="text1"/>
        </w:rPr>
        <w:t>autónomos</w:t>
      </w:r>
      <w:r w:rsidRPr="008F3601">
        <w:rPr>
          <w:rFonts w:cs="Arial"/>
          <w:bCs/>
          <w:color w:val="000000" w:themeColor="text1"/>
        </w:rPr>
        <w:t xml:space="preserve"> se realizarán así:</w:t>
      </w:r>
    </w:p>
    <w:p w14:paraId="29433D43" w14:textId="77777777" w:rsidR="00B76CA4" w:rsidRDefault="00B76CA4" w:rsidP="008018F7">
      <w:pPr>
        <w:tabs>
          <w:tab w:val="left" w:pos="284"/>
        </w:tabs>
        <w:rPr>
          <w:rFonts w:cs="Arial"/>
          <w:bCs/>
          <w:color w:val="000000" w:themeColor="text1"/>
        </w:rPr>
      </w:pPr>
    </w:p>
    <w:p w14:paraId="0214A9EA" w14:textId="6BE33B5C" w:rsidR="00B76CA4" w:rsidRDefault="00B76CA4" w:rsidP="00B76CA4">
      <w:pPr>
        <w:tabs>
          <w:tab w:val="left" w:pos="284"/>
        </w:tabs>
        <w:rPr>
          <w:rFonts w:cs="Arial"/>
          <w:bCs/>
          <w:color w:val="000000" w:themeColor="text1"/>
        </w:rPr>
      </w:pPr>
      <w:r w:rsidRPr="00B76CA4">
        <w:rPr>
          <w:rFonts w:cs="Arial"/>
          <w:bCs/>
          <w:color w:val="000000" w:themeColor="text1"/>
        </w:rPr>
        <w:t xml:space="preserve">En la </w:t>
      </w:r>
      <w:r w:rsidR="006751AE">
        <w:rPr>
          <w:rFonts w:cs="Arial"/>
          <w:bCs/>
          <w:color w:val="000000" w:themeColor="text1"/>
        </w:rPr>
        <w:t>Secretaria Distrital de Planeación</w:t>
      </w:r>
      <w:r w:rsidRPr="00B76CA4">
        <w:rPr>
          <w:rFonts w:cs="Arial"/>
          <w:bCs/>
          <w:color w:val="000000" w:themeColor="text1"/>
        </w:rPr>
        <w:t xml:space="preserve"> el teletrabajo autónomo podrá ser aprobado para servidores públicos en los casos que:</w:t>
      </w:r>
    </w:p>
    <w:p w14:paraId="65F11A72" w14:textId="77777777" w:rsidR="006751AE" w:rsidRPr="00B76CA4" w:rsidRDefault="006751AE" w:rsidP="00B76CA4">
      <w:pPr>
        <w:tabs>
          <w:tab w:val="left" w:pos="284"/>
        </w:tabs>
        <w:rPr>
          <w:rFonts w:cs="Arial"/>
          <w:bCs/>
          <w:color w:val="000000" w:themeColor="text1"/>
        </w:rPr>
      </w:pPr>
    </w:p>
    <w:p w14:paraId="6DC73146" w14:textId="35DF43B7" w:rsidR="00B76CA4" w:rsidRPr="00717726" w:rsidRDefault="00B76CA4" w:rsidP="00717726">
      <w:pPr>
        <w:pStyle w:val="Prrafodelista"/>
        <w:numPr>
          <w:ilvl w:val="0"/>
          <w:numId w:val="35"/>
        </w:numPr>
        <w:tabs>
          <w:tab w:val="left" w:pos="284"/>
        </w:tabs>
        <w:rPr>
          <w:rFonts w:ascii="Arial" w:eastAsia="Times New Roman" w:hAnsi="Arial" w:cs="Arial"/>
          <w:color w:val="000000" w:themeColor="text1"/>
        </w:rPr>
      </w:pPr>
      <w:r w:rsidRPr="00717726">
        <w:rPr>
          <w:rFonts w:ascii="Arial" w:eastAsia="Times New Roman" w:hAnsi="Arial" w:cs="Arial"/>
          <w:color w:val="000000" w:themeColor="text1"/>
        </w:rPr>
        <w:t>Presenten dificultades de salud, previa recomendación certificada por el médico tratante de su EPS, plan complementario o medicina prepagada, no superior a 30 días.</w:t>
      </w:r>
    </w:p>
    <w:p w14:paraId="1E39402C" w14:textId="77777777" w:rsidR="006751AE" w:rsidRPr="006751AE" w:rsidRDefault="00B76CA4" w:rsidP="00717726">
      <w:pPr>
        <w:pStyle w:val="Prrafodelista"/>
        <w:numPr>
          <w:ilvl w:val="0"/>
          <w:numId w:val="35"/>
        </w:numPr>
        <w:tabs>
          <w:tab w:val="left" w:pos="284"/>
        </w:tabs>
        <w:contextualSpacing w:val="0"/>
        <w:jc w:val="both"/>
        <w:rPr>
          <w:rFonts w:ascii="Arial" w:eastAsia="Times New Roman" w:hAnsi="Arial" w:cs="Arial"/>
          <w:color w:val="000000" w:themeColor="text1"/>
          <w:szCs w:val="20"/>
          <w:lang w:val="es-CO"/>
        </w:rPr>
      </w:pPr>
      <w:r w:rsidRPr="006751AE">
        <w:rPr>
          <w:rFonts w:ascii="Arial" w:eastAsia="Times New Roman" w:hAnsi="Arial" w:cs="Arial"/>
          <w:color w:val="000000" w:themeColor="text1"/>
          <w:szCs w:val="20"/>
          <w:lang w:val="es-CO"/>
        </w:rPr>
        <w:t>Servidores con movilidad reducida previa recomendación certificada por el médico tratante de su EPS, plan complementario o medicina prepagada, no superior a 30 días.</w:t>
      </w:r>
    </w:p>
    <w:p w14:paraId="0E3E96E6" w14:textId="77777777" w:rsidR="006751AE" w:rsidRPr="006751AE" w:rsidRDefault="00B76CA4" w:rsidP="00717726">
      <w:pPr>
        <w:pStyle w:val="Prrafodelista"/>
        <w:numPr>
          <w:ilvl w:val="0"/>
          <w:numId w:val="35"/>
        </w:numPr>
        <w:tabs>
          <w:tab w:val="left" w:pos="284"/>
        </w:tabs>
        <w:contextualSpacing w:val="0"/>
        <w:jc w:val="both"/>
        <w:rPr>
          <w:rFonts w:ascii="Arial" w:eastAsia="Times New Roman" w:hAnsi="Arial" w:cs="Arial"/>
          <w:color w:val="000000" w:themeColor="text1"/>
          <w:szCs w:val="20"/>
          <w:lang w:val="es-CO"/>
        </w:rPr>
      </w:pPr>
      <w:r w:rsidRPr="006751AE">
        <w:rPr>
          <w:rFonts w:ascii="Arial" w:eastAsia="Times New Roman" w:hAnsi="Arial" w:cs="Arial"/>
          <w:color w:val="000000" w:themeColor="text1"/>
          <w:szCs w:val="20"/>
          <w:lang w:val="es-CO"/>
        </w:rPr>
        <w:t>Personas con discapacidad certificada.</w:t>
      </w:r>
    </w:p>
    <w:p w14:paraId="4D2CF5A2" w14:textId="050A27CF" w:rsidR="00B76CA4" w:rsidRPr="006751AE" w:rsidRDefault="00B76CA4" w:rsidP="00717726">
      <w:pPr>
        <w:pStyle w:val="Prrafodelista"/>
        <w:numPr>
          <w:ilvl w:val="0"/>
          <w:numId w:val="35"/>
        </w:numPr>
        <w:tabs>
          <w:tab w:val="left" w:pos="284"/>
        </w:tabs>
        <w:contextualSpacing w:val="0"/>
        <w:jc w:val="both"/>
        <w:rPr>
          <w:rFonts w:ascii="Arial" w:eastAsia="Times New Roman" w:hAnsi="Arial" w:cs="Arial"/>
          <w:color w:val="000000" w:themeColor="text1"/>
          <w:szCs w:val="20"/>
          <w:lang w:val="es-CO"/>
        </w:rPr>
      </w:pPr>
      <w:r w:rsidRPr="006751AE">
        <w:rPr>
          <w:rFonts w:ascii="Arial" w:eastAsia="Times New Roman" w:hAnsi="Arial" w:cs="Arial"/>
          <w:color w:val="000000" w:themeColor="text1"/>
          <w:szCs w:val="20"/>
          <w:lang w:val="es-CO"/>
        </w:rPr>
        <w:t>Para cuidadores de adultos mayores que requieran cuidados especiales, previa recomendación certificada por el médico tratante de la EPS, plan complementario o medicina prepagada, no</w:t>
      </w:r>
      <w:r w:rsidR="006751AE" w:rsidRPr="006751AE">
        <w:rPr>
          <w:rFonts w:ascii="Arial" w:eastAsia="Times New Roman" w:hAnsi="Arial" w:cs="Arial"/>
          <w:color w:val="000000" w:themeColor="text1"/>
          <w:szCs w:val="20"/>
          <w:lang w:val="es-CO"/>
        </w:rPr>
        <w:t xml:space="preserve"> </w:t>
      </w:r>
      <w:r w:rsidRPr="006751AE">
        <w:rPr>
          <w:rFonts w:ascii="Arial" w:eastAsia="Times New Roman" w:hAnsi="Arial" w:cs="Arial"/>
          <w:color w:val="000000" w:themeColor="text1"/>
          <w:szCs w:val="20"/>
          <w:lang w:val="es-CO"/>
        </w:rPr>
        <w:t>superior a 30 días.</w:t>
      </w:r>
    </w:p>
    <w:p w14:paraId="05B1834A" w14:textId="77777777" w:rsidR="006751AE" w:rsidRDefault="006751AE" w:rsidP="00B76CA4">
      <w:pPr>
        <w:tabs>
          <w:tab w:val="left" w:pos="284"/>
        </w:tabs>
        <w:rPr>
          <w:rFonts w:cs="Arial"/>
          <w:bCs/>
          <w:color w:val="000000" w:themeColor="text1"/>
        </w:rPr>
      </w:pPr>
    </w:p>
    <w:p w14:paraId="0D5AE2F1" w14:textId="70BFF381" w:rsidR="00B76CA4" w:rsidRDefault="00B76CA4" w:rsidP="00F339F0">
      <w:pPr>
        <w:tabs>
          <w:tab w:val="left" w:pos="284"/>
        </w:tabs>
        <w:rPr>
          <w:rFonts w:cs="Arial"/>
          <w:bCs/>
          <w:color w:val="000000" w:themeColor="text1"/>
        </w:rPr>
      </w:pPr>
      <w:r w:rsidRPr="00B76CA4">
        <w:rPr>
          <w:rFonts w:cs="Arial"/>
          <w:bCs/>
          <w:color w:val="000000" w:themeColor="text1"/>
        </w:rPr>
        <w:t xml:space="preserve">Para el trámite de aprobación de estos casos en particular, una vez recibida la solicitud del servidor, adjuntando los soportes correspondientes, se realizará </w:t>
      </w:r>
      <w:r w:rsidR="00F339F0">
        <w:rPr>
          <w:rFonts w:cs="Arial"/>
          <w:bCs/>
          <w:color w:val="000000" w:themeColor="text1"/>
        </w:rPr>
        <w:t>el informe individual y la Dirección</w:t>
      </w:r>
      <w:r w:rsidRPr="00B76CA4">
        <w:rPr>
          <w:rFonts w:cs="Arial"/>
          <w:bCs/>
          <w:color w:val="000000" w:themeColor="text1"/>
        </w:rPr>
        <w:t xml:space="preserve"> de Talento Humano definirá al solicitante sobre la autorización o no del teletrabajo.</w:t>
      </w:r>
    </w:p>
    <w:p w14:paraId="4B301971" w14:textId="77777777" w:rsidR="00F339F0" w:rsidRPr="00B76CA4" w:rsidRDefault="00F339F0" w:rsidP="00F339F0">
      <w:pPr>
        <w:tabs>
          <w:tab w:val="left" w:pos="284"/>
        </w:tabs>
        <w:rPr>
          <w:rFonts w:cs="Arial"/>
          <w:bCs/>
          <w:color w:val="000000" w:themeColor="text1"/>
        </w:rPr>
      </w:pPr>
    </w:p>
    <w:p w14:paraId="4DFB07A8" w14:textId="77777777" w:rsidR="00F339F0" w:rsidRDefault="00B76CA4" w:rsidP="00B76CA4">
      <w:pPr>
        <w:tabs>
          <w:tab w:val="left" w:pos="284"/>
        </w:tabs>
        <w:rPr>
          <w:rFonts w:cs="Arial"/>
          <w:bCs/>
          <w:color w:val="000000" w:themeColor="text1"/>
        </w:rPr>
      </w:pPr>
      <w:r w:rsidRPr="00B76CA4">
        <w:rPr>
          <w:rFonts w:cs="Arial"/>
          <w:bCs/>
          <w:color w:val="000000" w:themeColor="text1"/>
        </w:rPr>
        <w:t xml:space="preserve">Los servidores públicos a quienes se les haya sido autorizado teletrabajo autónomo (salvo discapacidad certificada), deberán enviar actualizada a la </w:t>
      </w:r>
      <w:r w:rsidR="00F339F0">
        <w:rPr>
          <w:rFonts w:cs="Arial"/>
          <w:bCs/>
          <w:color w:val="000000" w:themeColor="text1"/>
        </w:rPr>
        <w:t>Dirección</w:t>
      </w:r>
      <w:r w:rsidRPr="00B76CA4">
        <w:rPr>
          <w:rFonts w:cs="Arial"/>
          <w:bCs/>
          <w:color w:val="000000" w:themeColor="text1"/>
        </w:rPr>
        <w:t xml:space="preserve"> de Talento Humano la</w:t>
      </w:r>
      <w:r w:rsidR="00F339F0">
        <w:rPr>
          <w:rFonts w:cs="Arial"/>
          <w:bCs/>
          <w:color w:val="000000" w:themeColor="text1"/>
        </w:rPr>
        <w:t xml:space="preserve"> </w:t>
      </w:r>
      <w:r w:rsidRPr="00B76CA4">
        <w:rPr>
          <w:rFonts w:cs="Arial"/>
          <w:bCs/>
          <w:color w:val="000000" w:themeColor="text1"/>
        </w:rPr>
        <w:t xml:space="preserve">recomendación certificada por el médico tratante de la EPS, plan complementario o medicina prepagada dentro de los primeros 10 días de los meses de enero y julio de cada año. </w:t>
      </w:r>
    </w:p>
    <w:p w14:paraId="620981FF" w14:textId="77777777" w:rsidR="00F339F0" w:rsidRDefault="00F339F0" w:rsidP="00B76CA4">
      <w:pPr>
        <w:tabs>
          <w:tab w:val="left" w:pos="284"/>
        </w:tabs>
        <w:rPr>
          <w:rFonts w:cs="Arial"/>
          <w:bCs/>
          <w:color w:val="000000" w:themeColor="text1"/>
        </w:rPr>
      </w:pPr>
    </w:p>
    <w:p w14:paraId="3A5AE80C" w14:textId="1E6EAE46" w:rsidR="00B76CA4" w:rsidRDefault="00B76CA4" w:rsidP="00B76CA4">
      <w:pPr>
        <w:tabs>
          <w:tab w:val="left" w:pos="284"/>
        </w:tabs>
        <w:rPr>
          <w:rFonts w:cs="Arial"/>
          <w:bCs/>
          <w:color w:val="000000" w:themeColor="text1"/>
        </w:rPr>
      </w:pPr>
      <w:r w:rsidRPr="00B76CA4">
        <w:rPr>
          <w:rFonts w:cs="Arial"/>
          <w:bCs/>
          <w:color w:val="000000" w:themeColor="text1"/>
        </w:rPr>
        <w:t>De no ser</w:t>
      </w:r>
      <w:r w:rsidR="00F339F0">
        <w:rPr>
          <w:rFonts w:cs="Arial"/>
          <w:bCs/>
          <w:color w:val="000000" w:themeColor="text1"/>
        </w:rPr>
        <w:t xml:space="preserve"> </w:t>
      </w:r>
      <w:r w:rsidRPr="00B76CA4">
        <w:rPr>
          <w:rFonts w:cs="Arial"/>
          <w:bCs/>
          <w:color w:val="000000" w:themeColor="text1"/>
        </w:rPr>
        <w:t>allegada dentro del plazo establecido, el teletrabajo será suspendido automáticamente y deberá regresar a su trabajo presencial y en caso de no entregarse la recomendación certificada</w:t>
      </w:r>
      <w:r w:rsidR="00587E75">
        <w:rPr>
          <w:rFonts w:cs="Arial"/>
          <w:bCs/>
          <w:color w:val="000000" w:themeColor="text1"/>
        </w:rPr>
        <w:t>,</w:t>
      </w:r>
      <w:r w:rsidRPr="00B76CA4">
        <w:rPr>
          <w:rFonts w:cs="Arial"/>
          <w:bCs/>
          <w:color w:val="000000" w:themeColor="text1"/>
        </w:rPr>
        <w:t xml:space="preserve"> se</w:t>
      </w:r>
      <w:r w:rsidR="00F339F0">
        <w:rPr>
          <w:rFonts w:cs="Arial"/>
          <w:bCs/>
          <w:color w:val="000000" w:themeColor="text1"/>
        </w:rPr>
        <w:t xml:space="preserve"> </w:t>
      </w:r>
      <w:r w:rsidRPr="00B76CA4">
        <w:rPr>
          <w:rFonts w:cs="Arial"/>
          <w:bCs/>
          <w:color w:val="000000" w:themeColor="text1"/>
        </w:rPr>
        <w:t>dará por finalizado el teletrabajo y tendrá que hacer de nuevo la solicitud.</w:t>
      </w:r>
    </w:p>
    <w:p w14:paraId="1EF1F828" w14:textId="77777777" w:rsidR="00F339F0" w:rsidRPr="00B76CA4" w:rsidRDefault="00F339F0" w:rsidP="00B76CA4">
      <w:pPr>
        <w:tabs>
          <w:tab w:val="left" w:pos="284"/>
        </w:tabs>
        <w:rPr>
          <w:rFonts w:cs="Arial"/>
          <w:bCs/>
          <w:color w:val="000000" w:themeColor="text1"/>
        </w:rPr>
      </w:pPr>
    </w:p>
    <w:p w14:paraId="642D5999" w14:textId="55EF8C36" w:rsidR="00B76CA4" w:rsidRPr="00F516DF" w:rsidRDefault="00B76CA4" w:rsidP="00B76CA4">
      <w:pPr>
        <w:tabs>
          <w:tab w:val="left" w:pos="284"/>
        </w:tabs>
        <w:rPr>
          <w:rFonts w:cs="Arial"/>
          <w:bCs/>
          <w:color w:val="000000" w:themeColor="text1"/>
        </w:rPr>
      </w:pPr>
      <w:r w:rsidRPr="00B76CA4">
        <w:rPr>
          <w:rFonts w:cs="Arial"/>
          <w:bCs/>
          <w:color w:val="000000" w:themeColor="text1"/>
        </w:rPr>
        <w:t>Los servidores que actualmente teletrabajan cinco (5) días a la semana por condiciones especiales de salud, podrán continuar con esta modalidad, no obstante, están</w:t>
      </w:r>
      <w:r w:rsidR="00F339F0">
        <w:rPr>
          <w:rFonts w:cs="Arial"/>
          <w:bCs/>
          <w:color w:val="000000" w:themeColor="text1"/>
        </w:rPr>
        <w:t xml:space="preserve"> </w:t>
      </w:r>
      <w:r w:rsidRPr="00B76CA4">
        <w:rPr>
          <w:rFonts w:cs="Arial"/>
          <w:bCs/>
          <w:color w:val="000000" w:themeColor="text1"/>
        </w:rPr>
        <w:t>sujetos a evaluación periódica de los resultados de los acuerdos de voluntariedad de teletrabajo y podrán continuar siempre y cuando</w:t>
      </w:r>
      <w:r w:rsidR="00587E75">
        <w:rPr>
          <w:rFonts w:cs="Arial"/>
          <w:bCs/>
          <w:color w:val="000000" w:themeColor="text1"/>
        </w:rPr>
        <w:t>,</w:t>
      </w:r>
      <w:r w:rsidRPr="00B76CA4">
        <w:rPr>
          <w:rFonts w:cs="Arial"/>
          <w:bCs/>
          <w:color w:val="000000" w:themeColor="text1"/>
        </w:rPr>
        <w:t xml:space="preserve"> sus resultados sean satisfactorios o no haya necesidad del</w:t>
      </w:r>
      <w:r w:rsidR="00F339F0">
        <w:rPr>
          <w:rFonts w:cs="Arial"/>
          <w:bCs/>
          <w:color w:val="000000" w:themeColor="text1"/>
        </w:rPr>
        <w:t xml:space="preserve"> </w:t>
      </w:r>
      <w:r w:rsidRPr="00B76CA4">
        <w:rPr>
          <w:rFonts w:cs="Arial"/>
          <w:bCs/>
          <w:color w:val="000000" w:themeColor="text1"/>
        </w:rPr>
        <w:t>servicio que los requiera de forma presencial.</w:t>
      </w:r>
    </w:p>
    <w:p w14:paraId="3508C7C7" w14:textId="76893916" w:rsidR="00F240E2" w:rsidRPr="00F240E2" w:rsidRDefault="00F240E2" w:rsidP="00F240E2">
      <w:pPr>
        <w:tabs>
          <w:tab w:val="left" w:pos="284"/>
        </w:tabs>
        <w:rPr>
          <w:rFonts w:eastAsiaTheme="minorEastAsia" w:cs="Arial"/>
          <w:bCs/>
          <w:color w:val="000000" w:themeColor="text1"/>
        </w:rPr>
      </w:pPr>
    </w:p>
    <w:p w14:paraId="5B18A037" w14:textId="0A45CF03" w:rsidR="00323C02" w:rsidRDefault="00323C02" w:rsidP="00323C02">
      <w:pPr>
        <w:tabs>
          <w:tab w:val="left" w:pos="284"/>
        </w:tabs>
        <w:rPr>
          <w:rFonts w:cs="Arial"/>
          <w:bCs/>
          <w:color w:val="000000" w:themeColor="text1"/>
        </w:rPr>
      </w:pPr>
      <w:r w:rsidRPr="005D4856">
        <w:rPr>
          <w:rFonts w:cs="Arial"/>
          <w:b/>
          <w:bCs/>
          <w:color w:val="000000" w:themeColor="text1"/>
        </w:rPr>
        <w:t>PARÁGRAFO</w:t>
      </w:r>
      <w:r>
        <w:rPr>
          <w:rFonts w:cs="Arial"/>
          <w:b/>
          <w:bCs/>
          <w:color w:val="000000" w:themeColor="text1"/>
        </w:rPr>
        <w:t xml:space="preserve"> PRIMERO: </w:t>
      </w:r>
      <w:r>
        <w:rPr>
          <w:rFonts w:cs="Arial"/>
          <w:bCs/>
          <w:color w:val="000000" w:themeColor="text1"/>
        </w:rPr>
        <w:t xml:space="preserve"> </w:t>
      </w:r>
      <w:r w:rsidRPr="00323C02">
        <w:rPr>
          <w:rFonts w:cs="Arial"/>
          <w:bCs/>
          <w:color w:val="000000" w:themeColor="text1"/>
        </w:rPr>
        <w:t xml:space="preserve">Para el caso de servidores públicos autorizados para el teletrabajo </w:t>
      </w:r>
      <w:r w:rsidR="00EC6173">
        <w:rPr>
          <w:rFonts w:cs="Arial"/>
          <w:bCs/>
          <w:color w:val="000000" w:themeColor="text1"/>
        </w:rPr>
        <w:t>hibrido</w:t>
      </w:r>
      <w:r w:rsidRPr="00323C02">
        <w:rPr>
          <w:rFonts w:cs="Arial"/>
          <w:bCs/>
          <w:color w:val="000000" w:themeColor="text1"/>
        </w:rPr>
        <w:t xml:space="preserve"> y que requieran pasar a teletrabajo autónomo, el jefe inmediato del servidor público debe hacer la solicitud</w:t>
      </w:r>
      <w:r>
        <w:rPr>
          <w:rFonts w:cs="Arial"/>
          <w:bCs/>
          <w:color w:val="000000" w:themeColor="text1"/>
        </w:rPr>
        <w:t xml:space="preserve"> </w:t>
      </w:r>
      <w:r w:rsidRPr="00323C02">
        <w:rPr>
          <w:rFonts w:cs="Arial"/>
          <w:bCs/>
          <w:color w:val="000000" w:themeColor="text1"/>
        </w:rPr>
        <w:t xml:space="preserve">por escrito y enviarla al correo de la </w:t>
      </w:r>
      <w:r>
        <w:rPr>
          <w:rFonts w:cs="Arial"/>
          <w:bCs/>
          <w:color w:val="000000" w:themeColor="text1"/>
        </w:rPr>
        <w:t>Dirección</w:t>
      </w:r>
      <w:r w:rsidRPr="00323C02">
        <w:rPr>
          <w:rFonts w:cs="Arial"/>
          <w:bCs/>
          <w:color w:val="000000" w:themeColor="text1"/>
        </w:rPr>
        <w:t xml:space="preserve"> de Talento Humano. Para su autorización, será revisada y evaluada su viabilidad por el </w:t>
      </w:r>
      <w:r w:rsidR="00CF69F0" w:rsidRPr="00CF69F0">
        <w:rPr>
          <w:rFonts w:cs="Arial"/>
          <w:b/>
          <w:bCs/>
          <w:color w:val="000000" w:themeColor="text1"/>
          <w:highlight w:val="yellow"/>
        </w:rPr>
        <w:t>Equipo Técnico de Apoyo en Trabajo Inteligente</w:t>
      </w:r>
      <w:r w:rsidR="00CF69F0" w:rsidRPr="00CF69F0">
        <w:rPr>
          <w:rFonts w:cs="Arial"/>
          <w:bCs/>
          <w:color w:val="000000" w:themeColor="text1"/>
          <w:highlight w:val="yellow"/>
        </w:rPr>
        <w:t xml:space="preserve"> </w:t>
      </w:r>
      <w:r w:rsidRPr="00323C02">
        <w:rPr>
          <w:rFonts w:cs="Arial"/>
          <w:bCs/>
          <w:color w:val="000000" w:themeColor="text1"/>
        </w:rPr>
        <w:t>y en</w:t>
      </w:r>
      <w:r>
        <w:rPr>
          <w:rFonts w:cs="Arial"/>
          <w:bCs/>
          <w:color w:val="000000" w:themeColor="text1"/>
        </w:rPr>
        <w:t xml:space="preserve"> </w:t>
      </w:r>
      <w:r w:rsidRPr="00323C02">
        <w:rPr>
          <w:rFonts w:cs="Arial"/>
          <w:bCs/>
          <w:color w:val="000000" w:themeColor="text1"/>
        </w:rPr>
        <w:t xml:space="preserve">el caso de ser aprobada no se realizarán nuevamente los pasos del proceso de selección, bastará con expedir </w:t>
      </w:r>
      <w:r w:rsidRPr="00587E75">
        <w:rPr>
          <w:rFonts w:cs="Arial"/>
          <w:bCs/>
          <w:color w:val="000000" w:themeColor="text1"/>
          <w:highlight w:val="yellow"/>
        </w:rPr>
        <w:t>una nueva resolución individual y la posterior firma del Acuerdo de Teletrabajo</w:t>
      </w:r>
      <w:r w:rsidRPr="00323C02">
        <w:rPr>
          <w:rFonts w:cs="Arial"/>
          <w:bCs/>
          <w:color w:val="000000" w:themeColor="text1"/>
        </w:rPr>
        <w:t>.</w:t>
      </w:r>
    </w:p>
    <w:p w14:paraId="13614A74" w14:textId="77777777" w:rsidR="00323C02" w:rsidRPr="00323C02" w:rsidRDefault="00323C02" w:rsidP="00323C02">
      <w:pPr>
        <w:tabs>
          <w:tab w:val="left" w:pos="284"/>
        </w:tabs>
        <w:rPr>
          <w:rFonts w:cs="Arial"/>
          <w:bCs/>
          <w:color w:val="000000" w:themeColor="text1"/>
        </w:rPr>
      </w:pPr>
    </w:p>
    <w:p w14:paraId="747B0A94" w14:textId="3F887C4D" w:rsidR="00C135F6" w:rsidRDefault="00323C02" w:rsidP="00323C02">
      <w:pPr>
        <w:tabs>
          <w:tab w:val="left" w:pos="284"/>
        </w:tabs>
        <w:rPr>
          <w:rFonts w:cs="Arial"/>
          <w:bCs/>
          <w:color w:val="000000" w:themeColor="text1"/>
        </w:rPr>
      </w:pPr>
      <w:r w:rsidRPr="005D4856">
        <w:rPr>
          <w:rFonts w:cs="Arial"/>
          <w:b/>
          <w:bCs/>
          <w:color w:val="000000" w:themeColor="text1"/>
        </w:rPr>
        <w:t>PARÁGRAFO</w:t>
      </w:r>
      <w:r>
        <w:rPr>
          <w:rFonts w:cs="Arial"/>
          <w:b/>
          <w:bCs/>
          <w:color w:val="000000" w:themeColor="text1"/>
        </w:rPr>
        <w:t xml:space="preserve"> SEGUNDO: </w:t>
      </w:r>
      <w:r w:rsidRPr="00323C02">
        <w:rPr>
          <w:rFonts w:cs="Arial"/>
          <w:bCs/>
          <w:color w:val="000000" w:themeColor="text1"/>
        </w:rPr>
        <w:t xml:space="preserve">Para el caso de servidores públicos autorizados para el teletrabajo autónomo y que requieran pasar a teletrabajo </w:t>
      </w:r>
      <w:r w:rsidR="008C6C74">
        <w:rPr>
          <w:rFonts w:cs="Arial"/>
          <w:bCs/>
          <w:color w:val="000000" w:themeColor="text1"/>
        </w:rPr>
        <w:t>hibrido</w:t>
      </w:r>
      <w:r w:rsidRPr="00323C02">
        <w:rPr>
          <w:rFonts w:cs="Arial"/>
          <w:bCs/>
          <w:color w:val="000000" w:themeColor="text1"/>
        </w:rPr>
        <w:t>, el jefe inmediato del servidor público debe hacer la</w:t>
      </w:r>
      <w:r>
        <w:rPr>
          <w:rFonts w:cs="Arial"/>
          <w:bCs/>
          <w:color w:val="000000" w:themeColor="text1"/>
        </w:rPr>
        <w:t xml:space="preserve"> </w:t>
      </w:r>
      <w:r w:rsidRPr="00323C02">
        <w:rPr>
          <w:rFonts w:cs="Arial"/>
          <w:bCs/>
          <w:color w:val="000000" w:themeColor="text1"/>
        </w:rPr>
        <w:t>solicitud por escrito exponiendo las razones y enviarla a través de</w:t>
      </w:r>
      <w:r w:rsidR="00587E75">
        <w:rPr>
          <w:rFonts w:cs="Arial"/>
          <w:bCs/>
          <w:color w:val="000000" w:themeColor="text1"/>
        </w:rPr>
        <w:t>l correo</w:t>
      </w:r>
      <w:r w:rsidRPr="00323C02">
        <w:rPr>
          <w:rFonts w:cs="Arial"/>
          <w:bCs/>
          <w:color w:val="000000" w:themeColor="text1"/>
        </w:rPr>
        <w:t xml:space="preserve"> de la </w:t>
      </w:r>
      <w:r>
        <w:rPr>
          <w:rFonts w:cs="Arial"/>
          <w:bCs/>
          <w:color w:val="000000" w:themeColor="text1"/>
        </w:rPr>
        <w:t>Dirección</w:t>
      </w:r>
      <w:r w:rsidRPr="00323C02">
        <w:rPr>
          <w:rFonts w:cs="Arial"/>
          <w:bCs/>
          <w:color w:val="000000" w:themeColor="text1"/>
        </w:rPr>
        <w:t xml:space="preserve"> de Talento Humano. En este caso, no se realizarán nuevamente los pasos del proceso de</w:t>
      </w:r>
      <w:r>
        <w:rPr>
          <w:rFonts w:cs="Arial"/>
          <w:bCs/>
          <w:color w:val="000000" w:themeColor="text1"/>
        </w:rPr>
        <w:t xml:space="preserve"> </w:t>
      </w:r>
      <w:r w:rsidRPr="00323C02">
        <w:rPr>
          <w:rFonts w:cs="Arial"/>
          <w:bCs/>
          <w:color w:val="000000" w:themeColor="text1"/>
        </w:rPr>
        <w:t xml:space="preserve">selección, bastará con expedir </w:t>
      </w:r>
      <w:r w:rsidRPr="00587E75">
        <w:rPr>
          <w:rFonts w:cs="Arial"/>
          <w:bCs/>
          <w:color w:val="000000" w:themeColor="text1"/>
          <w:highlight w:val="yellow"/>
        </w:rPr>
        <w:t>una nueva resolución individual y la posterior firma del Acuerdo de voluntariedad de teletrabajo.</w:t>
      </w:r>
    </w:p>
    <w:p w14:paraId="10B2D75D" w14:textId="77777777" w:rsidR="00C135F6" w:rsidRDefault="00C135F6" w:rsidP="00C135F6">
      <w:pPr>
        <w:tabs>
          <w:tab w:val="left" w:pos="284"/>
        </w:tabs>
        <w:rPr>
          <w:rFonts w:cs="Arial"/>
          <w:bCs/>
          <w:color w:val="000000" w:themeColor="text1"/>
        </w:rPr>
      </w:pPr>
    </w:p>
    <w:p w14:paraId="215E4A77" w14:textId="3E5F103A" w:rsidR="00486B96" w:rsidRDefault="00486B96" w:rsidP="00486B96">
      <w:pPr>
        <w:tabs>
          <w:tab w:val="left" w:pos="284"/>
        </w:tabs>
        <w:rPr>
          <w:rFonts w:cs="Arial"/>
          <w:bCs/>
          <w:color w:val="000000" w:themeColor="text1"/>
        </w:rPr>
      </w:pPr>
      <w:r w:rsidRPr="00587E75">
        <w:rPr>
          <w:rFonts w:cs="Arial"/>
          <w:b/>
          <w:bCs/>
          <w:color w:val="000000" w:themeColor="text1"/>
          <w:highlight w:val="yellow"/>
        </w:rPr>
        <w:t xml:space="preserve">ARTÍCULO 22.- </w:t>
      </w:r>
      <w:r w:rsidRPr="00587E75">
        <w:rPr>
          <w:rFonts w:cs="Arial"/>
          <w:b/>
          <w:bCs/>
          <w:color w:val="333333"/>
          <w:highlight w:val="yellow"/>
        </w:rPr>
        <w:t xml:space="preserve">Costos de servicios públicos. </w:t>
      </w:r>
      <w:r w:rsidRPr="00587E75">
        <w:rPr>
          <w:rFonts w:cs="Arial"/>
          <w:bCs/>
          <w:color w:val="000000" w:themeColor="text1"/>
          <w:highlight w:val="yellow"/>
        </w:rPr>
        <w:t>de conformidad con lo establecido en el artículo 10 del Decreto Distrital 050 de 2023</w:t>
      </w:r>
      <w:r w:rsidR="00587E75" w:rsidRPr="00587E75">
        <w:rPr>
          <w:rFonts w:cs="Arial"/>
          <w:bCs/>
          <w:color w:val="000000" w:themeColor="text1"/>
          <w:highlight w:val="yellow"/>
        </w:rPr>
        <w:t>,</w:t>
      </w:r>
      <w:r w:rsidRPr="00587E75">
        <w:rPr>
          <w:rFonts w:cs="Arial"/>
          <w:bCs/>
          <w:color w:val="000000" w:themeColor="text1"/>
          <w:highlight w:val="yellow"/>
        </w:rPr>
        <w:t xml:space="preserve"> el servidor público que solicite el teletrabajo asume de forma voluntaria los costos de conectividad (Internet y telefonía) y energía y así queda plasmado en el Acuerdo de Voluntariedad de Teletrabajo.</w:t>
      </w:r>
    </w:p>
    <w:p w14:paraId="3A90CC20" w14:textId="77777777" w:rsidR="00C75901" w:rsidRDefault="00C75901" w:rsidP="00486B96">
      <w:pPr>
        <w:tabs>
          <w:tab w:val="left" w:pos="284"/>
        </w:tabs>
        <w:rPr>
          <w:rFonts w:cs="Arial"/>
          <w:bCs/>
          <w:color w:val="000000" w:themeColor="text1"/>
        </w:rPr>
      </w:pPr>
    </w:p>
    <w:p w14:paraId="442AF531" w14:textId="77777777" w:rsidR="00C75901" w:rsidRPr="00256F69" w:rsidRDefault="00C75901" w:rsidP="00C75901">
      <w:pPr>
        <w:tabs>
          <w:tab w:val="left" w:pos="284"/>
        </w:tabs>
        <w:rPr>
          <w:rFonts w:cs="Arial"/>
          <w:bCs/>
          <w:color w:val="000000" w:themeColor="text1"/>
        </w:rPr>
      </w:pPr>
      <w:r w:rsidRPr="00256F69">
        <w:rPr>
          <w:rFonts w:cs="Arial"/>
          <w:b/>
          <w:bCs/>
          <w:color w:val="000000" w:themeColor="text1"/>
        </w:rPr>
        <w:t xml:space="preserve">ARTÍCULO </w:t>
      </w:r>
      <w:r>
        <w:rPr>
          <w:rFonts w:cs="Arial"/>
          <w:b/>
          <w:bCs/>
          <w:color w:val="000000" w:themeColor="text1"/>
        </w:rPr>
        <w:t>23.-</w:t>
      </w:r>
      <w:r w:rsidRPr="00256F69">
        <w:rPr>
          <w:rFonts w:cs="Arial"/>
          <w:b/>
          <w:bCs/>
          <w:color w:val="000000" w:themeColor="text1"/>
        </w:rPr>
        <w:t xml:space="preserve"> Administradora de Riesgos Laborales – ARL</w:t>
      </w:r>
      <w:r w:rsidRPr="00256F69">
        <w:rPr>
          <w:rFonts w:cs="Arial"/>
          <w:bCs/>
          <w:color w:val="000000" w:themeColor="text1"/>
        </w:rPr>
        <w:t xml:space="preserve">. La Administradora de Riesgos Laborales promoverá la adecuación de las normas de Seguridad y Salud en el Trabajo – SST a las características propias del Teletrabajo, y capacitará y sensibilizará a </w:t>
      </w:r>
      <w:r>
        <w:rPr>
          <w:rFonts w:cs="Arial"/>
          <w:bCs/>
          <w:color w:val="000000" w:themeColor="text1"/>
        </w:rPr>
        <w:t>los</w:t>
      </w:r>
      <w:r w:rsidRPr="00256F69">
        <w:rPr>
          <w:rFonts w:cs="Arial"/>
          <w:bCs/>
          <w:color w:val="000000" w:themeColor="text1"/>
        </w:rPr>
        <w:t xml:space="preserve"> directivos y </w:t>
      </w:r>
      <w:r>
        <w:rPr>
          <w:rFonts w:cs="Arial"/>
          <w:bCs/>
          <w:color w:val="000000" w:themeColor="text1"/>
        </w:rPr>
        <w:t>los(as)</w:t>
      </w:r>
      <w:r w:rsidRPr="00256F69">
        <w:rPr>
          <w:rFonts w:cs="Arial"/>
          <w:bCs/>
          <w:color w:val="000000" w:themeColor="text1"/>
        </w:rPr>
        <w:t xml:space="preserve"> teletrabajadores</w:t>
      </w:r>
      <w:r>
        <w:rPr>
          <w:rFonts w:cs="Arial"/>
          <w:bCs/>
          <w:color w:val="000000" w:themeColor="text1"/>
        </w:rPr>
        <w:t>(as)</w:t>
      </w:r>
      <w:r w:rsidRPr="00256F69">
        <w:rPr>
          <w:rFonts w:cs="Arial"/>
          <w:bCs/>
          <w:color w:val="000000" w:themeColor="text1"/>
        </w:rPr>
        <w:t xml:space="preserve"> en la prevención y reacción en situaciones de riesgo que llegaren a tener ocurrencia. </w:t>
      </w:r>
    </w:p>
    <w:p w14:paraId="2258062D" w14:textId="77777777" w:rsidR="00C75901" w:rsidRDefault="00C75901" w:rsidP="00486B96">
      <w:pPr>
        <w:tabs>
          <w:tab w:val="left" w:pos="284"/>
        </w:tabs>
        <w:rPr>
          <w:rFonts w:cs="Arial"/>
          <w:bCs/>
          <w:color w:val="000000" w:themeColor="text1"/>
        </w:rPr>
      </w:pPr>
    </w:p>
    <w:p w14:paraId="79FB76A3" w14:textId="3C42EAB2" w:rsidR="00DB20F2" w:rsidRPr="00CF69F0" w:rsidRDefault="00DB20F2" w:rsidP="00DB20F2">
      <w:pPr>
        <w:tabs>
          <w:tab w:val="left" w:pos="284"/>
        </w:tabs>
        <w:rPr>
          <w:rFonts w:cs="Arial"/>
          <w:lang w:val="es-ES"/>
        </w:rPr>
      </w:pPr>
      <w:r w:rsidRPr="00CF69F0">
        <w:rPr>
          <w:rFonts w:cs="Arial"/>
          <w:b/>
          <w:bCs/>
        </w:rPr>
        <w:t>ARTÍCULO 24.- Acuerdo de Voluntariedad de Teletrabajo</w:t>
      </w:r>
      <w:r w:rsidR="00A60752" w:rsidRPr="00CF69F0">
        <w:rPr>
          <w:rFonts w:cs="Arial"/>
          <w:b/>
          <w:bCs/>
        </w:rPr>
        <w:t xml:space="preserve"> h</w:t>
      </w:r>
      <w:r w:rsidR="00587E75" w:rsidRPr="00CF69F0">
        <w:rPr>
          <w:rFonts w:cs="Arial"/>
          <w:b/>
          <w:bCs/>
        </w:rPr>
        <w:t>í</w:t>
      </w:r>
      <w:r w:rsidR="00A60752" w:rsidRPr="00CF69F0">
        <w:rPr>
          <w:rFonts w:cs="Arial"/>
          <w:b/>
          <w:bCs/>
        </w:rPr>
        <w:t>brido</w:t>
      </w:r>
      <w:r w:rsidRPr="00CF69F0">
        <w:rPr>
          <w:rFonts w:cs="Arial"/>
          <w:b/>
          <w:bCs/>
        </w:rPr>
        <w:t xml:space="preserve">. </w:t>
      </w:r>
      <w:r w:rsidRPr="00CF69F0">
        <w:rPr>
          <w:rFonts w:cs="Arial"/>
          <w:lang w:val="es-ES"/>
        </w:rPr>
        <w:t xml:space="preserve">De conformidad con lo establecido en el numeral 10 del artículo 6 de la Ley 1221 de </w:t>
      </w:r>
      <w:r w:rsidRPr="00CF69F0">
        <w:rPr>
          <w:rFonts w:cs="Arial"/>
          <w:lang w:val="es-ES"/>
        </w:rPr>
        <w:lastRenderedPageBreak/>
        <w:t>2008, la forma de teletrabajo es voluntaria, tanto para el empleador como para los(as) servidores(as).</w:t>
      </w:r>
    </w:p>
    <w:p w14:paraId="0D26A201" w14:textId="3F0343DA" w:rsidR="00C75901" w:rsidRDefault="00C75901" w:rsidP="00486B96">
      <w:pPr>
        <w:tabs>
          <w:tab w:val="left" w:pos="284"/>
        </w:tabs>
        <w:rPr>
          <w:rFonts w:cs="Arial"/>
          <w:bCs/>
        </w:rPr>
      </w:pPr>
    </w:p>
    <w:p w14:paraId="409B8846" w14:textId="77777777" w:rsidR="000217A9" w:rsidRDefault="000217A9" w:rsidP="00486B96">
      <w:pPr>
        <w:tabs>
          <w:tab w:val="left" w:pos="284"/>
        </w:tabs>
        <w:rPr>
          <w:rFonts w:cs="Arial"/>
          <w:bCs/>
        </w:rPr>
      </w:pPr>
    </w:p>
    <w:p w14:paraId="4F2FADAD" w14:textId="77777777" w:rsidR="006A0491" w:rsidRPr="00D90C79" w:rsidRDefault="006A0491" w:rsidP="006A0491">
      <w:pPr>
        <w:tabs>
          <w:tab w:val="left" w:pos="284"/>
        </w:tabs>
        <w:rPr>
          <w:rFonts w:cs="Arial"/>
          <w:highlight w:val="yellow"/>
        </w:rPr>
      </w:pPr>
      <w:r w:rsidRPr="00D90C79">
        <w:rPr>
          <w:rFonts w:cs="Arial"/>
          <w:highlight w:val="yellow"/>
        </w:rPr>
        <w:t>Que el(la) servidor(a) radique ante la Dirección de Talento Humano el formato GTH -FO 029 de solicitud acceso a teletrabajo en cualquiera de sus modalidades autorizado por su jefe inmediato.</w:t>
      </w:r>
    </w:p>
    <w:p w14:paraId="6592E387" w14:textId="77777777" w:rsidR="006A0491" w:rsidRPr="00D90C79" w:rsidRDefault="006A0491" w:rsidP="00DB20F2">
      <w:pPr>
        <w:tabs>
          <w:tab w:val="left" w:pos="284"/>
        </w:tabs>
        <w:rPr>
          <w:rFonts w:cs="Arial"/>
          <w:highlight w:val="yellow"/>
          <w:lang w:val="es-ES"/>
        </w:rPr>
      </w:pPr>
    </w:p>
    <w:p w14:paraId="3A1AD276" w14:textId="6959F4C0" w:rsidR="006A0491" w:rsidRPr="00D90C79" w:rsidRDefault="00D90C79" w:rsidP="00DB20F2">
      <w:pPr>
        <w:tabs>
          <w:tab w:val="left" w:pos="284"/>
        </w:tabs>
        <w:rPr>
          <w:rFonts w:cs="Arial"/>
          <w:highlight w:val="yellow"/>
          <w:lang w:val="es-ES"/>
        </w:rPr>
      </w:pPr>
      <w:r w:rsidRPr="00D90C79">
        <w:rPr>
          <w:rFonts w:cs="Arial"/>
          <w:highlight w:val="yellow"/>
          <w:lang w:val="es-ES"/>
        </w:rPr>
        <w:t xml:space="preserve">Visita </w:t>
      </w:r>
      <w:proofErr w:type="spellStart"/>
      <w:r w:rsidRPr="00D90C79">
        <w:rPr>
          <w:rFonts w:cs="Arial"/>
          <w:highlight w:val="yellow"/>
          <w:lang w:val="es-ES"/>
        </w:rPr>
        <w:t>TICs</w:t>
      </w:r>
      <w:proofErr w:type="spellEnd"/>
      <w:r w:rsidRPr="00D90C79">
        <w:rPr>
          <w:rFonts w:cs="Arial"/>
          <w:highlight w:val="yellow"/>
          <w:lang w:val="es-ES"/>
        </w:rPr>
        <w:t>, SST y entrevista psico</w:t>
      </w:r>
    </w:p>
    <w:p w14:paraId="7FD51749" w14:textId="77777777" w:rsidR="00D90C79" w:rsidRPr="00D90C79" w:rsidRDefault="00D90C79" w:rsidP="00DB20F2">
      <w:pPr>
        <w:tabs>
          <w:tab w:val="left" w:pos="284"/>
        </w:tabs>
        <w:rPr>
          <w:rFonts w:cs="Arial"/>
          <w:highlight w:val="yellow"/>
          <w:lang w:val="es-ES"/>
        </w:rPr>
      </w:pPr>
    </w:p>
    <w:p w14:paraId="5B2AA9D0" w14:textId="75273A0C" w:rsidR="00D90C79" w:rsidRPr="00D90C79" w:rsidRDefault="00D90C79" w:rsidP="00DB20F2">
      <w:pPr>
        <w:tabs>
          <w:tab w:val="left" w:pos="284"/>
        </w:tabs>
        <w:rPr>
          <w:rFonts w:cs="Arial"/>
          <w:highlight w:val="yellow"/>
          <w:lang w:val="es-ES"/>
        </w:rPr>
      </w:pPr>
      <w:r w:rsidRPr="00D90C79">
        <w:rPr>
          <w:rFonts w:cs="Arial"/>
          <w:highlight w:val="yellow"/>
          <w:lang w:val="es-ES"/>
        </w:rPr>
        <w:t>Remitir al jefe inmediato los resultados</w:t>
      </w:r>
    </w:p>
    <w:p w14:paraId="581E7ADB" w14:textId="77777777" w:rsidR="00D90C79" w:rsidRPr="00D90C79" w:rsidRDefault="00D90C79" w:rsidP="00DB20F2">
      <w:pPr>
        <w:tabs>
          <w:tab w:val="left" w:pos="284"/>
        </w:tabs>
        <w:rPr>
          <w:rFonts w:cs="Arial"/>
          <w:highlight w:val="yellow"/>
          <w:lang w:val="es-ES"/>
        </w:rPr>
      </w:pPr>
    </w:p>
    <w:p w14:paraId="1BE50502" w14:textId="611B7782" w:rsidR="00DB20F2" w:rsidRDefault="00D90C79" w:rsidP="00DB20F2">
      <w:pPr>
        <w:tabs>
          <w:tab w:val="left" w:pos="284"/>
        </w:tabs>
        <w:rPr>
          <w:rFonts w:cs="Arial"/>
          <w:lang w:val="es-ES"/>
        </w:rPr>
      </w:pPr>
      <w:r w:rsidRPr="00D90C79">
        <w:rPr>
          <w:rFonts w:cs="Arial"/>
          <w:highlight w:val="yellow"/>
          <w:lang w:val="es-ES"/>
        </w:rPr>
        <w:t xml:space="preserve">El jefe inmediato </w:t>
      </w:r>
      <w:r w:rsidR="00DB20F2" w:rsidRPr="00D90C79">
        <w:rPr>
          <w:rFonts w:cs="Arial"/>
          <w:highlight w:val="yellow"/>
          <w:lang w:val="es-ES"/>
        </w:rPr>
        <w:t>suscribirá un acuerdo de voluntariedad</w:t>
      </w:r>
      <w:r w:rsidR="00DB20F2" w:rsidRPr="00CF69F0">
        <w:rPr>
          <w:rFonts w:cs="Arial"/>
          <w:lang w:val="es-ES"/>
        </w:rPr>
        <w:t xml:space="preserve"> entre el jefe inmediato y cada servidor público que haya surtido y aprobado el proceso para acceder a la forma de teletrabajo, teniendo en cuenta lo establecido en el artículo 2.2.1.5.3 del Decreto 1072 de 2015, el Decreto 1227 de 2022 y el Decreto Distrital 050 de 2023.</w:t>
      </w:r>
    </w:p>
    <w:p w14:paraId="51DAE315" w14:textId="77777777" w:rsidR="006A0491" w:rsidRDefault="006A0491" w:rsidP="00DB20F2">
      <w:pPr>
        <w:tabs>
          <w:tab w:val="left" w:pos="284"/>
        </w:tabs>
        <w:rPr>
          <w:rFonts w:cs="Arial"/>
          <w:lang w:val="es-ES"/>
        </w:rPr>
      </w:pPr>
    </w:p>
    <w:p w14:paraId="4867C3BA" w14:textId="1B99CD91" w:rsidR="0044418B" w:rsidRPr="0044418B" w:rsidRDefault="009A4A78" w:rsidP="0044418B">
      <w:pPr>
        <w:tabs>
          <w:tab w:val="left" w:pos="284"/>
        </w:tabs>
        <w:rPr>
          <w:rFonts w:cs="Arial"/>
          <w:color w:val="EE0000"/>
          <w:lang w:val="es-ES"/>
        </w:rPr>
      </w:pPr>
      <w:r w:rsidRPr="007F29FF">
        <w:rPr>
          <w:rFonts w:cs="Arial"/>
          <w:color w:val="EE0000"/>
          <w:lang w:val="es-ES"/>
        </w:rPr>
        <w:t xml:space="preserve">ARTICULO CON SUSPENSIÓN </w:t>
      </w:r>
      <w:r w:rsidR="007F29FF" w:rsidRPr="007F29FF">
        <w:rPr>
          <w:rFonts w:cs="Arial"/>
          <w:color w:val="EE0000"/>
          <w:lang w:val="es-ES"/>
        </w:rPr>
        <w:t>DEL ACUERDO</w:t>
      </w:r>
      <w:r w:rsidR="0044418B">
        <w:rPr>
          <w:rFonts w:cs="Arial"/>
          <w:color w:val="EE0000"/>
          <w:lang w:val="es-ES"/>
        </w:rPr>
        <w:t xml:space="preserve"> (</w:t>
      </w:r>
      <w:r w:rsidR="0044418B" w:rsidRPr="00CF69F0">
        <w:rPr>
          <w:rFonts w:cs="Arial"/>
          <w:b/>
          <w:bCs/>
          <w:lang w:val="es-ES"/>
        </w:rPr>
        <w:t>Reversibilidad Temporal</w:t>
      </w:r>
      <w:r w:rsidR="0044418B">
        <w:rPr>
          <w:rFonts w:cs="Arial"/>
          <w:b/>
          <w:bCs/>
          <w:lang w:val="es-ES"/>
        </w:rPr>
        <w:t>)</w:t>
      </w:r>
      <w:r w:rsidR="0044418B" w:rsidRPr="00CF69F0">
        <w:rPr>
          <w:rFonts w:cs="Arial"/>
          <w:b/>
          <w:bCs/>
          <w:lang w:val="es-ES"/>
        </w:rPr>
        <w:t>:</w:t>
      </w:r>
      <w:r w:rsidR="0044418B" w:rsidRPr="00CF69F0">
        <w:rPr>
          <w:rFonts w:cs="Arial"/>
          <w:lang w:val="es-ES"/>
        </w:rPr>
        <w:t xml:space="preserve"> – En los eventos en que se requiera presencialidad de las personas teletrabajadoras en cualquiera de las dependencias de la entidad, por necesidad del servicio, se podrá reversar temporalmente la autorización de teletrabajo, la cual se comunicará a</w:t>
      </w:r>
      <w:r w:rsidR="0044418B">
        <w:rPr>
          <w:rFonts w:cs="Arial"/>
          <w:lang w:val="es-ES"/>
        </w:rPr>
        <w:t>l</w:t>
      </w:r>
      <w:r w:rsidR="0044418B" w:rsidRPr="00CF69F0">
        <w:rPr>
          <w:rFonts w:cs="Arial"/>
          <w:lang w:val="es-ES"/>
        </w:rPr>
        <w:t xml:space="preserve"> </w:t>
      </w:r>
      <w:r w:rsidR="0044418B" w:rsidRPr="00CF69F0">
        <w:rPr>
          <w:rFonts w:cs="Arial"/>
          <w:highlight w:val="yellow"/>
          <w:lang w:val="es-ES"/>
        </w:rPr>
        <w:t>servidor(a)</w:t>
      </w:r>
      <w:r w:rsidR="0044418B" w:rsidRPr="00CF69F0">
        <w:rPr>
          <w:rFonts w:cs="Arial"/>
          <w:lang w:val="es-ES"/>
        </w:rPr>
        <w:t>, informando el periodo de su duración. </w:t>
      </w:r>
    </w:p>
    <w:p w14:paraId="4FCC8039" w14:textId="77777777" w:rsidR="0044418B" w:rsidRPr="00CF69F0" w:rsidRDefault="0044418B" w:rsidP="0044418B">
      <w:pPr>
        <w:rPr>
          <w:rFonts w:ascii="Arial MT" w:hAnsi="Arial MT"/>
          <w:sz w:val="21"/>
          <w:szCs w:val="21"/>
        </w:rPr>
      </w:pPr>
    </w:p>
    <w:p w14:paraId="735FF9BF" w14:textId="77777777" w:rsidR="0044418B" w:rsidRPr="00CF69F0" w:rsidRDefault="0044418B" w:rsidP="0044418B">
      <w:pPr>
        <w:pStyle w:val="Textoindependiente"/>
        <w:spacing w:after="0"/>
        <w:jc w:val="both"/>
        <w:rPr>
          <w:rFonts w:ascii="Arial" w:hAnsi="Arial" w:cs="Arial"/>
        </w:rPr>
      </w:pPr>
      <w:r w:rsidRPr="00CF69F0">
        <w:rPr>
          <w:rFonts w:ascii="Arial" w:hAnsi="Arial" w:cs="Arial"/>
        </w:rPr>
        <w:t>De igual manera, también operará la reversibilidad temporal por cambio de domicilio o lugar autorizado hasta tanto la Secretaría Distrital de Planeación, verifique el cumplimiento de las condiciones de seguridad laboral y tecnológicas requeridas para el teletrabajo.</w:t>
      </w:r>
    </w:p>
    <w:p w14:paraId="43FD1BEF" w14:textId="77777777" w:rsidR="0044418B" w:rsidRPr="00CF69F0" w:rsidRDefault="0044418B" w:rsidP="0044418B"/>
    <w:p w14:paraId="0B69A933" w14:textId="16912FDE" w:rsidR="006A0491" w:rsidRPr="007F29FF" w:rsidRDefault="009A4A78" w:rsidP="00DB20F2">
      <w:pPr>
        <w:tabs>
          <w:tab w:val="left" w:pos="284"/>
        </w:tabs>
        <w:rPr>
          <w:rFonts w:cs="Arial"/>
          <w:color w:val="EE0000"/>
          <w:lang w:val="es-ES"/>
        </w:rPr>
      </w:pPr>
      <w:r w:rsidRPr="007F29FF">
        <w:rPr>
          <w:rFonts w:cs="Arial"/>
          <w:color w:val="EE0000"/>
          <w:lang w:val="es-ES"/>
        </w:rPr>
        <w:t>ARTICULO CON ACTUALIZACIÓN</w:t>
      </w:r>
      <w:r w:rsidR="007F29FF" w:rsidRPr="007F29FF">
        <w:rPr>
          <w:rFonts w:cs="Arial"/>
          <w:color w:val="EE0000"/>
          <w:lang w:val="es-ES"/>
        </w:rPr>
        <w:t xml:space="preserve"> DEL ACUERDO</w:t>
      </w:r>
    </w:p>
    <w:p w14:paraId="0FE56620" w14:textId="3BFDE31C" w:rsidR="00E54304" w:rsidRPr="00CF69F0" w:rsidRDefault="00E54304" w:rsidP="00C135F6">
      <w:pPr>
        <w:tabs>
          <w:tab w:val="left" w:pos="284"/>
        </w:tabs>
        <w:rPr>
          <w:rFonts w:cs="Arial"/>
          <w:bCs/>
        </w:rPr>
      </w:pPr>
    </w:p>
    <w:p w14:paraId="1630D9F7" w14:textId="77777777" w:rsidR="00717726" w:rsidRPr="00CF69F0" w:rsidRDefault="00717726" w:rsidP="00717726">
      <w:pPr>
        <w:tabs>
          <w:tab w:val="left" w:pos="284"/>
        </w:tabs>
        <w:rPr>
          <w:rFonts w:cs="Arial"/>
          <w:b/>
          <w:bCs/>
          <w:lang w:val="es-ES"/>
        </w:rPr>
      </w:pPr>
      <w:r w:rsidRPr="00CF69F0">
        <w:rPr>
          <w:rFonts w:cs="Arial"/>
          <w:b/>
          <w:bCs/>
          <w:lang w:val="es-ES"/>
        </w:rPr>
        <w:t xml:space="preserve">ARTÍCULO 25.- Reversibilidad. </w:t>
      </w:r>
      <w:r w:rsidRPr="00CF69F0">
        <w:rPr>
          <w:rFonts w:cs="Arial"/>
          <w:lang w:val="es-ES"/>
        </w:rPr>
        <w:t>La Secretaría Distrital de Planeación conserva la facultad a reversar el teletrabajo en cualquier momento y solicitar el retorno definitivo de la persona teletrabajadora a la ejecución de labores presenciales en las instalaciones de la entidad. La reversibilidad del teletrabajo operará entre otras, por las siguientes causales:</w:t>
      </w:r>
    </w:p>
    <w:p w14:paraId="0BAE944B" w14:textId="6B2696D8" w:rsidR="00717726" w:rsidRDefault="00717726" w:rsidP="000C5263">
      <w:pPr>
        <w:tabs>
          <w:tab w:val="left" w:pos="284"/>
        </w:tabs>
        <w:rPr>
          <w:rFonts w:cs="Arial"/>
        </w:rPr>
      </w:pPr>
    </w:p>
    <w:p w14:paraId="06B4ED9A" w14:textId="7C04A761" w:rsidR="00717726" w:rsidRPr="00CF69F0" w:rsidRDefault="00717726" w:rsidP="00717726">
      <w:pPr>
        <w:pStyle w:val="Prrafodelista"/>
        <w:numPr>
          <w:ilvl w:val="0"/>
          <w:numId w:val="33"/>
        </w:numPr>
        <w:tabs>
          <w:tab w:val="left" w:pos="284"/>
        </w:tabs>
        <w:jc w:val="both"/>
        <w:rPr>
          <w:rFonts w:ascii="Arial" w:hAnsi="Arial" w:cs="Arial"/>
        </w:rPr>
      </w:pPr>
      <w:r w:rsidRPr="00CF69F0">
        <w:rPr>
          <w:rFonts w:ascii="Arial" w:eastAsia="Times New Roman" w:hAnsi="Arial" w:cs="Arial"/>
        </w:rPr>
        <w:t>Por manifestación voluntaria y escrita de la persona teletrabajadora.</w:t>
      </w:r>
    </w:p>
    <w:p w14:paraId="74608E09" w14:textId="77777777" w:rsidR="00717726" w:rsidRPr="00CF69F0" w:rsidRDefault="00717726" w:rsidP="00717726">
      <w:pPr>
        <w:pStyle w:val="Prrafodelista"/>
        <w:tabs>
          <w:tab w:val="left" w:pos="284"/>
        </w:tabs>
        <w:jc w:val="both"/>
        <w:rPr>
          <w:rFonts w:ascii="Arial" w:hAnsi="Arial" w:cs="Arial"/>
        </w:rPr>
      </w:pPr>
    </w:p>
    <w:p w14:paraId="6FFAC902" w14:textId="77777777" w:rsidR="00717726" w:rsidRPr="00CF69F0" w:rsidRDefault="00717726" w:rsidP="00717726">
      <w:pPr>
        <w:pStyle w:val="Prrafodelista"/>
        <w:numPr>
          <w:ilvl w:val="0"/>
          <w:numId w:val="33"/>
        </w:numPr>
        <w:contextualSpacing w:val="0"/>
        <w:jc w:val="both"/>
        <w:rPr>
          <w:rFonts w:ascii="Arial" w:hAnsi="Arial" w:cs="Arial"/>
        </w:rPr>
      </w:pPr>
      <w:r w:rsidRPr="00CF69F0">
        <w:rPr>
          <w:rFonts w:ascii="Arial" w:hAnsi="Arial" w:cs="Arial"/>
        </w:rPr>
        <w:lastRenderedPageBreak/>
        <w:t>Cuando medien situaciones internas o externas de la entidad que puedan afectar la prestación del servicio, el cumplimiento de la misionalidad, las metas u objetivos, o el normal desarrollo de los planes, programas o proyectos.</w:t>
      </w:r>
    </w:p>
    <w:p w14:paraId="26F51789" w14:textId="77777777" w:rsidR="00717726" w:rsidRPr="00CF69F0" w:rsidRDefault="00717726" w:rsidP="00717726">
      <w:pPr>
        <w:rPr>
          <w:rFonts w:cs="Arial"/>
        </w:rPr>
      </w:pPr>
    </w:p>
    <w:p w14:paraId="7B2DF31A" w14:textId="2E47166C" w:rsidR="00717726" w:rsidRPr="00CF69F0" w:rsidRDefault="00717726" w:rsidP="00717726">
      <w:pPr>
        <w:pStyle w:val="Prrafodelista"/>
        <w:numPr>
          <w:ilvl w:val="0"/>
          <w:numId w:val="33"/>
        </w:numPr>
        <w:tabs>
          <w:tab w:val="left" w:pos="284"/>
        </w:tabs>
        <w:jc w:val="both"/>
        <w:rPr>
          <w:rFonts w:ascii="Arial" w:hAnsi="Arial" w:cs="Arial"/>
        </w:rPr>
      </w:pPr>
      <w:r w:rsidRPr="00CF69F0">
        <w:rPr>
          <w:rFonts w:ascii="Arial" w:hAnsi="Arial" w:cs="Arial"/>
          <w:lang w:val="es-ES"/>
        </w:rPr>
        <w:t>Cuando el jefe inmediato solicite reversibilidad por disminución del rendimiento laboral</w:t>
      </w:r>
      <w:r w:rsidR="00CC2795" w:rsidRPr="00CF69F0">
        <w:rPr>
          <w:rFonts w:ascii="Arial" w:hAnsi="Arial" w:cs="Arial"/>
          <w:lang w:val="es-ES"/>
        </w:rPr>
        <w:t>.</w:t>
      </w:r>
    </w:p>
    <w:p w14:paraId="7F0BB50E" w14:textId="77777777" w:rsidR="00CC2795" w:rsidRPr="00CF69F0" w:rsidRDefault="00CC2795" w:rsidP="00CC2795">
      <w:pPr>
        <w:tabs>
          <w:tab w:val="left" w:pos="284"/>
        </w:tabs>
        <w:rPr>
          <w:rFonts w:cs="Arial"/>
        </w:rPr>
      </w:pPr>
    </w:p>
    <w:p w14:paraId="21436093" w14:textId="2E7B0A0C" w:rsidR="001D1B1C" w:rsidRPr="00CF69F0" w:rsidRDefault="00717726" w:rsidP="00717726">
      <w:pPr>
        <w:pStyle w:val="Prrafodelista"/>
        <w:numPr>
          <w:ilvl w:val="0"/>
          <w:numId w:val="33"/>
        </w:numPr>
        <w:tabs>
          <w:tab w:val="left" w:pos="284"/>
        </w:tabs>
        <w:jc w:val="both"/>
        <w:rPr>
          <w:rFonts w:ascii="Arial" w:hAnsi="Arial" w:cs="Arial"/>
        </w:rPr>
      </w:pPr>
      <w:r w:rsidRPr="00CF69F0">
        <w:rPr>
          <w:rFonts w:ascii="Arial" w:hAnsi="Arial" w:cs="Arial"/>
          <w:lang w:val="es-ES"/>
        </w:rPr>
        <w:t>Por recomendación de la Administradora de Riesgos Laborales (ARL) y/o por la Entidad Promotora de Salud (EPS) a la que se encuentre afiliada la persona teletrabajadora, con el fin de favorecer la salud del(a) servidor(a)</w:t>
      </w:r>
    </w:p>
    <w:p w14:paraId="3F0D6801" w14:textId="77777777" w:rsidR="001D1B1C" w:rsidRPr="00CF69F0" w:rsidRDefault="001D1B1C" w:rsidP="00717726">
      <w:pPr>
        <w:tabs>
          <w:tab w:val="left" w:pos="284"/>
        </w:tabs>
        <w:rPr>
          <w:rFonts w:cs="Arial"/>
        </w:rPr>
      </w:pPr>
    </w:p>
    <w:p w14:paraId="61485122" w14:textId="11AC8950" w:rsidR="00717726" w:rsidRPr="00CF69F0" w:rsidRDefault="00717726" w:rsidP="00717726">
      <w:pPr>
        <w:pStyle w:val="Prrafodelista"/>
        <w:numPr>
          <w:ilvl w:val="0"/>
          <w:numId w:val="33"/>
        </w:numPr>
        <w:tabs>
          <w:tab w:val="left" w:pos="284"/>
        </w:tabs>
        <w:jc w:val="both"/>
        <w:rPr>
          <w:rFonts w:ascii="Arial" w:hAnsi="Arial" w:cs="Arial"/>
          <w:highlight w:val="yellow"/>
          <w:lang w:val="es-ES"/>
        </w:rPr>
      </w:pPr>
      <w:r w:rsidRPr="00CF69F0">
        <w:rPr>
          <w:rFonts w:ascii="Arial" w:hAnsi="Arial" w:cs="Arial"/>
          <w:highlight w:val="yellow"/>
          <w:lang w:val="es-ES"/>
        </w:rPr>
        <w:t>Al presentarse cambios o novedades en las condiciones laborales y administrativas con </w:t>
      </w:r>
      <w:r w:rsidR="00046340" w:rsidRPr="00CF69F0">
        <w:rPr>
          <w:rFonts w:ascii="Arial" w:hAnsi="Arial" w:cs="Arial"/>
          <w:highlight w:val="yellow"/>
          <w:lang w:val="es-ES"/>
        </w:rPr>
        <w:t>las cuales</w:t>
      </w:r>
      <w:r w:rsidRPr="00CF69F0">
        <w:rPr>
          <w:rFonts w:ascii="Arial" w:hAnsi="Arial" w:cs="Arial"/>
          <w:highlight w:val="yellow"/>
          <w:lang w:val="es-ES"/>
        </w:rPr>
        <w:t xml:space="preserve"> se autorizó al(la) servidor(a) para ser teletrabajador(a) en la entidad como: encargo, traslado o reubicación del (la) servidor(a) en la misma u otra dependencia, cambio de jefe inmediato, entre otras.</w:t>
      </w:r>
    </w:p>
    <w:p w14:paraId="2E5D8029" w14:textId="77777777" w:rsidR="00717726" w:rsidRPr="00CF69F0" w:rsidRDefault="00717726" w:rsidP="00717726">
      <w:pPr>
        <w:tabs>
          <w:tab w:val="left" w:pos="284"/>
        </w:tabs>
        <w:ind w:left="360"/>
        <w:rPr>
          <w:rFonts w:cs="Arial"/>
          <w:lang w:val="es-ES"/>
        </w:rPr>
      </w:pPr>
    </w:p>
    <w:p w14:paraId="7F7C112D" w14:textId="77777777" w:rsidR="00717726" w:rsidRPr="00CF69F0" w:rsidRDefault="00717726" w:rsidP="00717726">
      <w:pPr>
        <w:pStyle w:val="Prrafodelista"/>
        <w:numPr>
          <w:ilvl w:val="0"/>
          <w:numId w:val="33"/>
        </w:numPr>
        <w:tabs>
          <w:tab w:val="left" w:pos="284"/>
        </w:tabs>
        <w:jc w:val="both"/>
        <w:rPr>
          <w:rFonts w:ascii="Arial" w:hAnsi="Arial" w:cs="Arial"/>
          <w:lang w:val="es-ES"/>
        </w:rPr>
      </w:pPr>
      <w:r w:rsidRPr="00CF69F0">
        <w:rPr>
          <w:rFonts w:ascii="Arial" w:hAnsi="Arial" w:cs="Arial"/>
          <w:lang w:val="es-ES"/>
        </w:rPr>
        <w:t>Por incumplimiento de la persona teletrabajadora respecto de las medidas de seguridad</w:t>
      </w:r>
      <w:r w:rsidRPr="00CF69F0">
        <w:rPr>
          <w:rFonts w:ascii="Arial" w:hAnsi="Arial"/>
          <w:lang w:val="es-ES"/>
        </w:rPr>
        <w:t> </w:t>
      </w:r>
      <w:r w:rsidRPr="00CF69F0">
        <w:rPr>
          <w:rFonts w:ascii="Arial" w:hAnsi="Arial" w:cs="Arial"/>
          <w:lang w:val="es-ES"/>
        </w:rPr>
        <w:t>informática</w:t>
      </w:r>
      <w:r w:rsidRPr="00CF69F0">
        <w:rPr>
          <w:rFonts w:ascii="Arial" w:hAnsi="Arial"/>
          <w:lang w:val="es-ES"/>
        </w:rPr>
        <w:t> </w:t>
      </w:r>
      <w:r w:rsidRPr="00CF69F0">
        <w:rPr>
          <w:rFonts w:ascii="Arial" w:hAnsi="Arial" w:cs="Arial"/>
          <w:lang w:val="es-ES"/>
        </w:rPr>
        <w:t>y de la información de la entidad.</w:t>
      </w:r>
    </w:p>
    <w:p w14:paraId="55ABF969" w14:textId="77777777" w:rsidR="00717726" w:rsidRPr="00717726" w:rsidRDefault="00717726" w:rsidP="00717726">
      <w:pPr>
        <w:tabs>
          <w:tab w:val="left" w:pos="284"/>
        </w:tabs>
        <w:ind w:left="360"/>
        <w:rPr>
          <w:rFonts w:cs="Arial"/>
          <w:color w:val="333333"/>
          <w:lang w:val="es-ES"/>
        </w:rPr>
      </w:pPr>
    </w:p>
    <w:p w14:paraId="385D50B0" w14:textId="77777777" w:rsidR="00717726" w:rsidRPr="00CF69F0" w:rsidRDefault="00717726" w:rsidP="00717726">
      <w:pPr>
        <w:pStyle w:val="Prrafodelista"/>
        <w:numPr>
          <w:ilvl w:val="0"/>
          <w:numId w:val="33"/>
        </w:numPr>
        <w:tabs>
          <w:tab w:val="left" w:pos="284"/>
        </w:tabs>
        <w:jc w:val="both"/>
        <w:rPr>
          <w:rFonts w:ascii="Arial" w:hAnsi="Arial" w:cs="Arial"/>
          <w:lang w:val="es-ES"/>
        </w:rPr>
      </w:pPr>
      <w:r w:rsidRPr="00CF69F0">
        <w:rPr>
          <w:rFonts w:ascii="Arial" w:hAnsi="Arial" w:cs="Arial"/>
          <w:lang w:val="es-ES"/>
        </w:rPr>
        <w:t>Por incumplimiento de cualquiera de las obligaciones y/o acuerdos establecidos con la persona teletrabajadora, a través del Acuerdo de Voluntariedad firmado por las partes, sin perjuicio de las investigaciones disciplinarias a que haya lugar.</w:t>
      </w:r>
    </w:p>
    <w:p w14:paraId="6EED3FBC" w14:textId="77777777" w:rsidR="00717726" w:rsidRPr="00CF69F0" w:rsidRDefault="00717726" w:rsidP="00717726">
      <w:pPr>
        <w:tabs>
          <w:tab w:val="left" w:pos="284"/>
        </w:tabs>
        <w:ind w:left="360"/>
        <w:rPr>
          <w:rFonts w:cs="Arial"/>
          <w:lang w:val="es-ES"/>
        </w:rPr>
      </w:pPr>
    </w:p>
    <w:p w14:paraId="7D70D757" w14:textId="77777777" w:rsidR="00717726" w:rsidRPr="00CF69F0" w:rsidRDefault="00717726" w:rsidP="00717726">
      <w:pPr>
        <w:pStyle w:val="Prrafodelista"/>
        <w:numPr>
          <w:ilvl w:val="0"/>
          <w:numId w:val="33"/>
        </w:numPr>
        <w:tabs>
          <w:tab w:val="left" w:pos="284"/>
        </w:tabs>
        <w:jc w:val="both"/>
        <w:rPr>
          <w:rFonts w:ascii="Arial" w:hAnsi="Arial" w:cs="Arial"/>
          <w:lang w:val="es-ES"/>
        </w:rPr>
      </w:pPr>
      <w:r w:rsidRPr="00CF69F0">
        <w:rPr>
          <w:rFonts w:ascii="Arial" w:hAnsi="Arial" w:cs="Arial"/>
          <w:lang w:val="es-ES"/>
        </w:rPr>
        <w:t>Cuando por evaluación de las funciones y actualización de los empleos tele trabajables el</w:t>
      </w:r>
      <w:r w:rsidRPr="00CF69F0">
        <w:rPr>
          <w:rFonts w:ascii="Arial" w:hAnsi="Arial"/>
          <w:lang w:val="es-ES"/>
        </w:rPr>
        <w:t> </w:t>
      </w:r>
      <w:r w:rsidRPr="00CF69F0">
        <w:rPr>
          <w:rFonts w:ascii="Arial" w:hAnsi="Arial" w:cs="Arial"/>
          <w:lang w:val="es-ES"/>
        </w:rPr>
        <w:t>empleo</w:t>
      </w:r>
      <w:r w:rsidRPr="00CF69F0">
        <w:rPr>
          <w:rFonts w:ascii="Arial" w:hAnsi="Arial"/>
          <w:lang w:val="es-ES"/>
        </w:rPr>
        <w:t> </w:t>
      </w:r>
      <w:r w:rsidRPr="00CF69F0">
        <w:rPr>
          <w:rFonts w:ascii="Arial" w:hAnsi="Arial" w:cs="Arial"/>
          <w:lang w:val="es-ES"/>
        </w:rPr>
        <w:t>se</w:t>
      </w:r>
      <w:r w:rsidRPr="00CF69F0">
        <w:rPr>
          <w:rFonts w:ascii="Arial" w:hAnsi="Arial"/>
          <w:lang w:val="es-ES"/>
        </w:rPr>
        <w:t> </w:t>
      </w:r>
      <w:r w:rsidRPr="00CF69F0">
        <w:rPr>
          <w:rFonts w:ascii="Arial" w:hAnsi="Arial" w:cs="Arial"/>
          <w:lang w:val="es-ES"/>
        </w:rPr>
        <w:t>considere</w:t>
      </w:r>
      <w:r w:rsidRPr="00CF69F0">
        <w:rPr>
          <w:rFonts w:ascii="Arial" w:hAnsi="Arial"/>
          <w:lang w:val="es-ES"/>
        </w:rPr>
        <w:t> </w:t>
      </w:r>
      <w:r w:rsidRPr="00CF69F0">
        <w:rPr>
          <w:rFonts w:ascii="Arial" w:hAnsi="Arial" w:cs="Arial"/>
          <w:lang w:val="es-ES"/>
        </w:rPr>
        <w:t>como</w:t>
      </w:r>
      <w:r w:rsidRPr="00CF69F0">
        <w:rPr>
          <w:rFonts w:ascii="Arial" w:hAnsi="Arial"/>
          <w:lang w:val="es-ES"/>
        </w:rPr>
        <w:t> </w:t>
      </w:r>
      <w:r w:rsidRPr="00CF69F0">
        <w:rPr>
          <w:rFonts w:ascii="Arial" w:hAnsi="Arial" w:cs="Arial"/>
          <w:lang w:val="es-ES"/>
        </w:rPr>
        <w:t>no</w:t>
      </w:r>
      <w:r w:rsidRPr="00CF69F0">
        <w:rPr>
          <w:rFonts w:ascii="Arial" w:hAnsi="Arial"/>
          <w:lang w:val="es-ES"/>
        </w:rPr>
        <w:t> </w:t>
      </w:r>
      <w:r w:rsidRPr="00CF69F0">
        <w:rPr>
          <w:rFonts w:ascii="Arial" w:hAnsi="Arial" w:cs="Arial"/>
          <w:lang w:val="es-ES"/>
        </w:rPr>
        <w:t>tele trabajable.</w:t>
      </w:r>
    </w:p>
    <w:p w14:paraId="6D023238" w14:textId="77777777" w:rsidR="00717726" w:rsidRPr="00CF69F0" w:rsidRDefault="00717726" w:rsidP="00717726">
      <w:pPr>
        <w:tabs>
          <w:tab w:val="left" w:pos="284"/>
        </w:tabs>
        <w:ind w:left="360"/>
        <w:rPr>
          <w:rFonts w:cs="Arial"/>
          <w:lang w:val="es-ES"/>
        </w:rPr>
      </w:pPr>
    </w:p>
    <w:p w14:paraId="1A961AB6" w14:textId="2C1A064F" w:rsidR="00717726" w:rsidRPr="00CF69F0" w:rsidRDefault="00717726" w:rsidP="00717726">
      <w:pPr>
        <w:pStyle w:val="Prrafodelista"/>
        <w:numPr>
          <w:ilvl w:val="0"/>
          <w:numId w:val="33"/>
        </w:numPr>
        <w:tabs>
          <w:tab w:val="left" w:pos="284"/>
        </w:tabs>
        <w:jc w:val="both"/>
        <w:rPr>
          <w:rFonts w:ascii="Arial" w:hAnsi="Arial" w:cs="Arial"/>
          <w:lang w:val="es-ES"/>
        </w:rPr>
      </w:pPr>
      <w:r w:rsidRPr="00CF69F0">
        <w:rPr>
          <w:rFonts w:ascii="Arial" w:hAnsi="Arial" w:cs="Arial"/>
          <w:lang w:val="es-ES"/>
        </w:rPr>
        <w:t>Por incumplimiento de la jornada laboral.</w:t>
      </w:r>
    </w:p>
    <w:p w14:paraId="0B8B6D3F" w14:textId="77777777" w:rsidR="00717726" w:rsidRPr="009C372B" w:rsidRDefault="00717726" w:rsidP="00717726">
      <w:pPr>
        <w:pStyle w:val="Textoindependiente"/>
        <w:spacing w:after="0"/>
        <w:jc w:val="both"/>
        <w:rPr>
          <w:rFonts w:ascii="Arial MT" w:hAnsi="Arial MT"/>
          <w:color w:val="333333"/>
          <w:sz w:val="21"/>
          <w:szCs w:val="21"/>
        </w:rPr>
      </w:pPr>
      <w:r w:rsidRPr="009C372B">
        <w:rPr>
          <w:rFonts w:ascii="Arial" w:hAnsi="Arial" w:cs="Arial"/>
          <w:color w:val="333333"/>
          <w:lang w:val="es-ES"/>
        </w:rPr>
        <w:t> </w:t>
      </w:r>
    </w:p>
    <w:p w14:paraId="7EEAB50B" w14:textId="77777777" w:rsidR="00717726" w:rsidRPr="00CF69F0" w:rsidRDefault="00717726" w:rsidP="00717726">
      <w:pPr>
        <w:pStyle w:val="Textoindependiente"/>
        <w:spacing w:after="0"/>
        <w:jc w:val="both"/>
        <w:rPr>
          <w:rFonts w:ascii="Arial MT" w:hAnsi="Arial MT"/>
          <w:sz w:val="21"/>
          <w:szCs w:val="21"/>
        </w:rPr>
      </w:pPr>
      <w:r w:rsidRPr="00CF69F0">
        <w:rPr>
          <w:rFonts w:ascii="Arial" w:hAnsi="Arial" w:cs="Arial"/>
          <w:b/>
          <w:bCs/>
          <w:highlight w:val="yellow"/>
          <w:lang w:val="es-ES"/>
        </w:rPr>
        <w:t>PARÁGRAFO. –</w:t>
      </w:r>
      <w:r w:rsidRPr="00CF69F0">
        <w:rPr>
          <w:rFonts w:ascii="Arial" w:hAnsi="Arial" w:cs="Arial"/>
          <w:highlight w:val="yellow"/>
          <w:lang w:val="es-ES"/>
        </w:rPr>
        <w:t> Cuando se reverse el teletrabajo a un(a) servidor(a) por una o algunas</w:t>
      </w:r>
      <w:r w:rsidRPr="00CF69F0">
        <w:rPr>
          <w:rStyle w:val="apple-converted-space"/>
          <w:rFonts w:ascii="Arial" w:hAnsi="Arial" w:cs="Arial"/>
          <w:spacing w:val="-56"/>
          <w:highlight w:val="yellow"/>
          <w:lang w:val="es-ES"/>
        </w:rPr>
        <w:t> </w:t>
      </w:r>
      <w:r w:rsidRPr="00CF69F0">
        <w:rPr>
          <w:rFonts w:ascii="Arial" w:hAnsi="Arial" w:cs="Arial"/>
          <w:highlight w:val="yellow"/>
          <w:lang w:val="es-ES"/>
        </w:rPr>
        <w:t>de las anteriores causales, salvo las contempladas en los literales a), b), d), e), h) y j), el</w:t>
      </w:r>
      <w:r w:rsidRPr="00CF69F0">
        <w:rPr>
          <w:rStyle w:val="apple-converted-space"/>
          <w:rFonts w:ascii="Arial" w:hAnsi="Arial" w:cs="Arial"/>
          <w:spacing w:val="1"/>
          <w:highlight w:val="yellow"/>
          <w:lang w:val="es-ES"/>
        </w:rPr>
        <w:t> </w:t>
      </w:r>
      <w:r w:rsidRPr="00CF69F0">
        <w:rPr>
          <w:rFonts w:ascii="Arial" w:hAnsi="Arial" w:cs="Arial"/>
          <w:highlight w:val="yellow"/>
          <w:lang w:val="es-ES"/>
        </w:rPr>
        <w:t>servidor público solo podrá solicitar nuevamente la autorización de la modalidad de teletrabajo pasado un (1) año desde la fecha efectiva de la reversibilidad.</w:t>
      </w:r>
    </w:p>
    <w:p w14:paraId="70C3EA20" w14:textId="77777777" w:rsidR="00717726" w:rsidRPr="00717726" w:rsidRDefault="00717726" w:rsidP="00065448">
      <w:pPr>
        <w:pStyle w:val="Prrafodelista"/>
        <w:tabs>
          <w:tab w:val="left" w:pos="284"/>
        </w:tabs>
        <w:jc w:val="both"/>
        <w:rPr>
          <w:rFonts w:ascii="Arial" w:hAnsi="Arial" w:cs="Arial"/>
          <w:color w:val="333333"/>
          <w:lang w:val="es-ES"/>
        </w:rPr>
      </w:pPr>
    </w:p>
    <w:p w14:paraId="52DF383B" w14:textId="77777777" w:rsidR="00FA682F" w:rsidRPr="00CF69F0" w:rsidRDefault="00FA682F" w:rsidP="00FA682F">
      <w:pPr>
        <w:pStyle w:val="Textoindependiente"/>
        <w:spacing w:after="0"/>
        <w:jc w:val="both"/>
        <w:rPr>
          <w:rFonts w:ascii="Arial" w:hAnsi="Arial" w:cs="Arial"/>
          <w:sz w:val="21"/>
          <w:szCs w:val="21"/>
          <w:highlight w:val="yellow"/>
        </w:rPr>
      </w:pPr>
      <w:r w:rsidRPr="00CF69F0">
        <w:rPr>
          <w:rFonts w:ascii="Arial" w:hAnsi="Arial" w:cs="Arial"/>
          <w:b/>
          <w:bCs/>
          <w:highlight w:val="yellow"/>
          <w:lang w:val="es-ES"/>
        </w:rPr>
        <w:t>ARTÍCULO 27.- Seguimiento y Control al Teletrabajador(a)</w:t>
      </w:r>
      <w:r w:rsidRPr="00CF69F0">
        <w:rPr>
          <w:rFonts w:ascii="Arial" w:hAnsi="Arial" w:cs="Arial"/>
          <w:highlight w:val="yellow"/>
          <w:lang w:val="es-ES"/>
        </w:rPr>
        <w:t>. El seguimiento al cumplimiento de</w:t>
      </w:r>
      <w:r w:rsidRPr="00CF69F0">
        <w:rPr>
          <w:rFonts w:ascii="Arial" w:hAnsi="Arial" w:cs="Arial"/>
          <w:spacing w:val="1"/>
          <w:highlight w:val="yellow"/>
          <w:lang w:val="es-ES"/>
        </w:rPr>
        <w:t> </w:t>
      </w:r>
      <w:r w:rsidRPr="00CF69F0">
        <w:rPr>
          <w:rFonts w:ascii="Arial" w:hAnsi="Arial" w:cs="Arial"/>
          <w:highlight w:val="yellow"/>
          <w:lang w:val="es-ES"/>
        </w:rPr>
        <w:t>las obligaciones laborales del(la) teletrabajador(a) corresponde a los jefes inmediatos a través de los criterios</w:t>
      </w:r>
      <w:r w:rsidRPr="00CF69F0" w:rsidDel="009F2E05">
        <w:rPr>
          <w:rFonts w:ascii="Arial" w:hAnsi="Arial" w:cs="Arial"/>
          <w:spacing w:val="1"/>
          <w:highlight w:val="yellow"/>
          <w:lang w:val="es-ES"/>
        </w:rPr>
        <w:t xml:space="preserve"> </w:t>
      </w:r>
      <w:r w:rsidRPr="00CF69F0">
        <w:rPr>
          <w:rFonts w:ascii="Arial" w:hAnsi="Arial" w:cs="Arial"/>
          <w:highlight w:val="yellow"/>
          <w:lang w:val="es-ES"/>
        </w:rPr>
        <w:t>definidos a</w:t>
      </w:r>
      <w:r w:rsidRPr="00CF69F0">
        <w:rPr>
          <w:rFonts w:ascii="Arial" w:hAnsi="Arial" w:cs="Arial"/>
          <w:spacing w:val="-2"/>
          <w:highlight w:val="yellow"/>
          <w:lang w:val="es-ES"/>
        </w:rPr>
        <w:t> </w:t>
      </w:r>
      <w:r w:rsidRPr="00CF69F0">
        <w:rPr>
          <w:rFonts w:ascii="Arial" w:hAnsi="Arial" w:cs="Arial"/>
          <w:highlight w:val="yellow"/>
          <w:lang w:val="es-ES"/>
        </w:rPr>
        <w:t>continuación, quien deberá aplicarlos de forma anual o antes cuando este lo considere necesario:</w:t>
      </w:r>
    </w:p>
    <w:p w14:paraId="587D096C" w14:textId="77777777" w:rsidR="00FA682F" w:rsidRPr="00CF69F0" w:rsidRDefault="00FA682F" w:rsidP="00FA682F">
      <w:pPr>
        <w:rPr>
          <w:rFonts w:cs="Arial"/>
          <w:sz w:val="21"/>
          <w:szCs w:val="21"/>
          <w:highlight w:val="yellow"/>
        </w:rPr>
      </w:pPr>
      <w:r w:rsidRPr="00CF69F0">
        <w:rPr>
          <w:rFonts w:cs="Arial"/>
          <w:highlight w:val="yellow"/>
          <w:lang w:val="es-ES"/>
        </w:rPr>
        <w:lastRenderedPageBreak/>
        <w:t> </w:t>
      </w:r>
    </w:p>
    <w:tbl>
      <w:tblPr>
        <w:tblW w:w="8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7083"/>
        <w:gridCol w:w="1747"/>
      </w:tblGrid>
      <w:tr w:rsidR="00CF69F0" w:rsidRPr="00CF69F0" w14:paraId="3327BA60" w14:textId="77777777">
        <w:trPr>
          <w:trHeight w:val="20"/>
          <w:jc w:val="center"/>
        </w:trPr>
        <w:tc>
          <w:tcPr>
            <w:tcW w:w="7083" w:type="dxa"/>
            <w:shd w:val="clear" w:color="auto" w:fill="A6A6A6" w:themeFill="background1" w:themeFillShade="A6"/>
            <w:vAlign w:val="center"/>
            <w:hideMark/>
          </w:tcPr>
          <w:p w14:paraId="4FDF53D8" w14:textId="77777777" w:rsidR="00FA682F" w:rsidRPr="00CF69F0" w:rsidRDefault="00FA682F">
            <w:pPr>
              <w:pStyle w:val="tableparagraph"/>
              <w:widowControl w:val="0"/>
              <w:spacing w:before="0" w:beforeAutospacing="0" w:after="0" w:afterAutospacing="0"/>
              <w:jc w:val="center"/>
              <w:rPr>
                <w:rFonts w:ascii="Arial" w:hAnsi="Arial" w:cs="Arial"/>
                <w:b/>
                <w:bCs/>
                <w:sz w:val="20"/>
                <w:szCs w:val="20"/>
                <w:highlight w:val="yellow"/>
                <w:lang w:val="es-ES"/>
              </w:rPr>
            </w:pPr>
            <w:r w:rsidRPr="00CF69F0">
              <w:rPr>
                <w:rFonts w:ascii="Arial" w:hAnsi="Arial" w:cs="Arial"/>
                <w:b/>
                <w:bCs/>
                <w:sz w:val="20"/>
                <w:szCs w:val="20"/>
                <w:highlight w:val="yellow"/>
                <w:lang w:val="es-ES"/>
              </w:rPr>
              <w:t>ITEM</w:t>
            </w:r>
          </w:p>
        </w:tc>
        <w:tc>
          <w:tcPr>
            <w:tcW w:w="1747" w:type="dxa"/>
            <w:shd w:val="clear" w:color="auto" w:fill="A6A6A6" w:themeFill="background1" w:themeFillShade="A6"/>
            <w:vAlign w:val="center"/>
            <w:hideMark/>
          </w:tcPr>
          <w:p w14:paraId="45A0569E" w14:textId="77777777" w:rsidR="00FA682F" w:rsidRPr="00CF69F0" w:rsidRDefault="00FA682F">
            <w:pPr>
              <w:widowControl w:val="0"/>
              <w:jc w:val="center"/>
              <w:rPr>
                <w:rFonts w:cs="Arial"/>
                <w:b/>
                <w:bCs/>
                <w:sz w:val="20"/>
                <w:highlight w:val="yellow"/>
                <w:lang w:val="es-ES"/>
              </w:rPr>
            </w:pPr>
            <w:r w:rsidRPr="00CF69F0">
              <w:rPr>
                <w:rFonts w:cs="Arial"/>
                <w:b/>
                <w:bCs/>
                <w:sz w:val="20"/>
                <w:highlight w:val="yellow"/>
                <w:lang w:val="es-ES"/>
              </w:rPr>
              <w:t>VALORACION</w:t>
            </w:r>
          </w:p>
        </w:tc>
      </w:tr>
      <w:tr w:rsidR="00CF69F0" w:rsidRPr="00CF69F0" w14:paraId="77195063" w14:textId="77777777">
        <w:trPr>
          <w:trHeight w:val="20"/>
          <w:jc w:val="center"/>
        </w:trPr>
        <w:tc>
          <w:tcPr>
            <w:tcW w:w="7083" w:type="dxa"/>
            <w:shd w:val="clear" w:color="auto" w:fill="F1F1F1"/>
            <w:vAlign w:val="center"/>
            <w:hideMark/>
          </w:tcPr>
          <w:p w14:paraId="1625B996" w14:textId="77777777" w:rsidR="00FA682F" w:rsidRPr="00CF69F0" w:rsidRDefault="00FA682F" w:rsidP="00FA682F">
            <w:pPr>
              <w:pStyle w:val="Prrafodelista"/>
              <w:widowControl w:val="0"/>
              <w:numPr>
                <w:ilvl w:val="0"/>
                <w:numId w:val="37"/>
              </w:numPr>
              <w:ind w:left="362" w:hanging="284"/>
              <w:contextualSpacing w:val="0"/>
              <w:jc w:val="both"/>
              <w:rPr>
                <w:rFonts w:ascii="Arial" w:hAnsi="Arial" w:cs="Arial"/>
                <w:sz w:val="22"/>
                <w:highlight w:val="yellow"/>
              </w:rPr>
            </w:pPr>
            <w:r w:rsidRPr="00CF69F0">
              <w:rPr>
                <w:rFonts w:ascii="Arial" w:hAnsi="Arial" w:cs="Arial"/>
                <w:sz w:val="20"/>
                <w:szCs w:val="20"/>
                <w:highlight w:val="yellow"/>
                <w:lang w:val="es-ES"/>
              </w:rPr>
              <w:t>Cumplimiento de la jornada laboral por parte del teletrabajador(a)</w:t>
            </w:r>
            <w:r w:rsidRPr="00CF69F0">
              <w:rPr>
                <w:rFonts w:ascii="Arial" w:hAnsi="Arial" w:cs="Arial"/>
                <w:spacing w:val="22"/>
                <w:sz w:val="20"/>
                <w:szCs w:val="20"/>
                <w:highlight w:val="yellow"/>
                <w:lang w:val="es-ES"/>
              </w:rPr>
              <w:t>.</w:t>
            </w:r>
          </w:p>
        </w:tc>
        <w:tc>
          <w:tcPr>
            <w:tcW w:w="1747" w:type="dxa"/>
            <w:shd w:val="clear" w:color="auto" w:fill="F1F1F1"/>
            <w:vAlign w:val="center"/>
            <w:hideMark/>
          </w:tcPr>
          <w:p w14:paraId="404D789F" w14:textId="77777777" w:rsidR="00FA682F" w:rsidRPr="00CF69F0" w:rsidRDefault="00FA682F">
            <w:pPr>
              <w:widowControl w:val="0"/>
              <w:jc w:val="center"/>
              <w:rPr>
                <w:rFonts w:cs="Arial"/>
                <w:sz w:val="22"/>
                <w:szCs w:val="22"/>
                <w:highlight w:val="yellow"/>
              </w:rPr>
            </w:pPr>
            <w:r w:rsidRPr="00CF69F0">
              <w:rPr>
                <w:rFonts w:cs="Arial"/>
                <w:sz w:val="20"/>
                <w:highlight w:val="yellow"/>
                <w:lang w:val="es-ES"/>
              </w:rPr>
              <w:t>25%</w:t>
            </w:r>
          </w:p>
        </w:tc>
      </w:tr>
      <w:tr w:rsidR="00CF69F0" w:rsidRPr="00CF69F0" w14:paraId="58ECC48C" w14:textId="77777777">
        <w:trPr>
          <w:trHeight w:val="20"/>
          <w:jc w:val="center"/>
        </w:trPr>
        <w:tc>
          <w:tcPr>
            <w:tcW w:w="7083" w:type="dxa"/>
            <w:vAlign w:val="center"/>
            <w:hideMark/>
          </w:tcPr>
          <w:p w14:paraId="212DE3FF" w14:textId="77777777" w:rsidR="00FA682F" w:rsidRPr="00CF69F0" w:rsidRDefault="00FA682F" w:rsidP="00FA682F">
            <w:pPr>
              <w:pStyle w:val="Prrafodelista"/>
              <w:widowControl w:val="0"/>
              <w:numPr>
                <w:ilvl w:val="0"/>
                <w:numId w:val="37"/>
              </w:numPr>
              <w:ind w:left="362" w:hanging="284"/>
              <w:contextualSpacing w:val="0"/>
              <w:jc w:val="both"/>
              <w:rPr>
                <w:rFonts w:ascii="Arial" w:hAnsi="Arial" w:cs="Arial"/>
                <w:sz w:val="20"/>
                <w:szCs w:val="20"/>
                <w:highlight w:val="yellow"/>
                <w:lang w:val="es-ES"/>
              </w:rPr>
            </w:pPr>
            <w:r w:rsidRPr="00CF11FA">
              <w:rPr>
                <w:rFonts w:ascii="Arial" w:hAnsi="Arial" w:cs="Arial"/>
                <w:color w:val="EE0000"/>
                <w:sz w:val="20"/>
                <w:szCs w:val="20"/>
                <w:highlight w:val="yellow"/>
                <w:lang w:val="es-ES"/>
              </w:rPr>
              <w:t>Disponibilidad y respuesta oportuna cuando se le requiere.</w:t>
            </w:r>
          </w:p>
        </w:tc>
        <w:tc>
          <w:tcPr>
            <w:tcW w:w="1747" w:type="dxa"/>
            <w:vAlign w:val="center"/>
            <w:hideMark/>
          </w:tcPr>
          <w:p w14:paraId="78907531" w14:textId="77777777" w:rsidR="00FA682F" w:rsidRPr="00CF69F0" w:rsidRDefault="00FA682F">
            <w:pPr>
              <w:widowControl w:val="0"/>
              <w:jc w:val="center"/>
              <w:rPr>
                <w:rFonts w:cs="Arial"/>
                <w:sz w:val="22"/>
                <w:szCs w:val="22"/>
                <w:highlight w:val="yellow"/>
              </w:rPr>
            </w:pPr>
            <w:r w:rsidRPr="00CF69F0">
              <w:rPr>
                <w:rFonts w:cs="Arial"/>
                <w:sz w:val="20"/>
                <w:highlight w:val="yellow"/>
                <w:lang w:val="es-ES"/>
              </w:rPr>
              <w:t>25%</w:t>
            </w:r>
          </w:p>
        </w:tc>
      </w:tr>
      <w:tr w:rsidR="00CF69F0" w:rsidRPr="00CF69F0" w14:paraId="5C548D0B" w14:textId="77777777">
        <w:trPr>
          <w:trHeight w:val="20"/>
          <w:jc w:val="center"/>
        </w:trPr>
        <w:tc>
          <w:tcPr>
            <w:tcW w:w="7083" w:type="dxa"/>
            <w:shd w:val="clear" w:color="auto" w:fill="F1F1F1"/>
            <w:vAlign w:val="center"/>
            <w:hideMark/>
          </w:tcPr>
          <w:p w14:paraId="0E3D107F" w14:textId="77777777" w:rsidR="00FA682F" w:rsidRPr="00CF69F0" w:rsidRDefault="00FA682F" w:rsidP="00FA682F">
            <w:pPr>
              <w:pStyle w:val="Prrafodelista"/>
              <w:widowControl w:val="0"/>
              <w:numPr>
                <w:ilvl w:val="0"/>
                <w:numId w:val="37"/>
              </w:numPr>
              <w:ind w:left="362" w:hanging="284"/>
              <w:contextualSpacing w:val="0"/>
              <w:jc w:val="both"/>
              <w:rPr>
                <w:rFonts w:ascii="Arial" w:hAnsi="Arial" w:cs="Arial"/>
                <w:sz w:val="20"/>
                <w:szCs w:val="20"/>
                <w:highlight w:val="yellow"/>
                <w:lang w:val="es-ES"/>
              </w:rPr>
            </w:pPr>
            <w:r w:rsidRPr="00CF69F0">
              <w:rPr>
                <w:rFonts w:ascii="Arial" w:hAnsi="Arial" w:cs="Arial"/>
                <w:sz w:val="20"/>
                <w:szCs w:val="20"/>
                <w:highlight w:val="yellow"/>
                <w:lang w:val="es-ES"/>
              </w:rPr>
              <w:t>Cumplimiento de metas, actividades, labores y/o acuerdos asignados al teletrabajador(a).</w:t>
            </w:r>
          </w:p>
        </w:tc>
        <w:tc>
          <w:tcPr>
            <w:tcW w:w="1747" w:type="dxa"/>
            <w:shd w:val="clear" w:color="auto" w:fill="F1F1F1"/>
            <w:vAlign w:val="center"/>
            <w:hideMark/>
          </w:tcPr>
          <w:p w14:paraId="57AE7F40" w14:textId="77777777" w:rsidR="00FA682F" w:rsidRPr="00CF69F0" w:rsidRDefault="00FA682F">
            <w:pPr>
              <w:widowControl w:val="0"/>
              <w:jc w:val="center"/>
              <w:rPr>
                <w:rFonts w:cs="Arial"/>
                <w:sz w:val="22"/>
                <w:szCs w:val="22"/>
                <w:highlight w:val="yellow"/>
              </w:rPr>
            </w:pPr>
            <w:r w:rsidRPr="00CF69F0">
              <w:rPr>
                <w:rFonts w:cs="Arial"/>
                <w:sz w:val="20"/>
                <w:highlight w:val="yellow"/>
                <w:lang w:val="es-ES"/>
              </w:rPr>
              <w:t>25%</w:t>
            </w:r>
          </w:p>
        </w:tc>
      </w:tr>
      <w:tr w:rsidR="00FA682F" w:rsidRPr="00CF69F0" w14:paraId="2475A4FE" w14:textId="77777777">
        <w:trPr>
          <w:trHeight w:val="20"/>
          <w:jc w:val="center"/>
        </w:trPr>
        <w:tc>
          <w:tcPr>
            <w:tcW w:w="7083" w:type="dxa"/>
            <w:vAlign w:val="center"/>
          </w:tcPr>
          <w:p w14:paraId="32B3D42F" w14:textId="77777777" w:rsidR="00FA682F" w:rsidRPr="00CF69F0" w:rsidRDefault="00FA682F" w:rsidP="00FA682F">
            <w:pPr>
              <w:pStyle w:val="Prrafodelista"/>
              <w:widowControl w:val="0"/>
              <w:numPr>
                <w:ilvl w:val="0"/>
                <w:numId w:val="37"/>
              </w:numPr>
              <w:ind w:left="362" w:hanging="284"/>
              <w:contextualSpacing w:val="0"/>
              <w:jc w:val="both"/>
              <w:rPr>
                <w:rFonts w:ascii="Arial" w:hAnsi="Arial" w:cs="Arial"/>
                <w:sz w:val="20"/>
                <w:szCs w:val="20"/>
                <w:highlight w:val="yellow"/>
                <w:lang w:val="es-ES"/>
              </w:rPr>
            </w:pPr>
            <w:r w:rsidRPr="00626339">
              <w:rPr>
                <w:rFonts w:ascii="Arial" w:hAnsi="Arial" w:cs="Arial"/>
                <w:color w:val="EE0000"/>
                <w:sz w:val="20"/>
                <w:szCs w:val="20"/>
                <w:highlight w:val="yellow"/>
                <w:lang w:val="es-ES"/>
              </w:rPr>
              <w:t>Asistencia a las reuniones y actividades presenciales convocadas por los(as) jefes inmediatos.</w:t>
            </w:r>
          </w:p>
        </w:tc>
        <w:tc>
          <w:tcPr>
            <w:tcW w:w="1747" w:type="dxa"/>
            <w:vAlign w:val="center"/>
          </w:tcPr>
          <w:p w14:paraId="37DFEC36" w14:textId="77777777" w:rsidR="00FA682F" w:rsidRPr="00CF69F0" w:rsidRDefault="00FA682F">
            <w:pPr>
              <w:widowControl w:val="0"/>
              <w:jc w:val="center"/>
              <w:rPr>
                <w:rFonts w:cs="Arial"/>
                <w:sz w:val="20"/>
                <w:highlight w:val="yellow"/>
                <w:lang w:val="es-ES"/>
              </w:rPr>
            </w:pPr>
            <w:r w:rsidRPr="00CF69F0">
              <w:rPr>
                <w:rFonts w:cs="Arial"/>
                <w:sz w:val="20"/>
                <w:highlight w:val="yellow"/>
                <w:lang w:val="es-ES"/>
              </w:rPr>
              <w:t>25%</w:t>
            </w:r>
          </w:p>
        </w:tc>
      </w:tr>
    </w:tbl>
    <w:p w14:paraId="504761CA" w14:textId="77777777" w:rsidR="00FA682F" w:rsidRPr="00CF69F0" w:rsidRDefault="00FA682F" w:rsidP="00FA682F">
      <w:pPr>
        <w:tabs>
          <w:tab w:val="left" w:pos="284"/>
        </w:tabs>
        <w:ind w:left="567" w:hanging="283"/>
        <w:rPr>
          <w:rFonts w:cs="Arial"/>
          <w:b/>
          <w:bCs/>
          <w:highlight w:val="yellow"/>
        </w:rPr>
      </w:pPr>
    </w:p>
    <w:p w14:paraId="5D7F6117" w14:textId="77777777" w:rsidR="00FA682F" w:rsidRPr="00CF69F0" w:rsidRDefault="00FA682F" w:rsidP="00FA682F">
      <w:pPr>
        <w:pStyle w:val="Textoindependiente"/>
        <w:spacing w:after="0"/>
        <w:jc w:val="both"/>
        <w:rPr>
          <w:rFonts w:ascii="Arial" w:hAnsi="Arial" w:cs="Arial"/>
          <w:sz w:val="21"/>
          <w:szCs w:val="21"/>
          <w:highlight w:val="yellow"/>
        </w:rPr>
      </w:pPr>
      <w:r w:rsidRPr="00CF69F0">
        <w:rPr>
          <w:rFonts w:ascii="Arial" w:hAnsi="Arial" w:cs="Arial"/>
          <w:highlight w:val="yellow"/>
          <w:lang w:val="es-ES"/>
        </w:rPr>
        <w:t>La escala de valoración del instrumento de seguimiento definido será del 1 a 10 puntos, por lo</w:t>
      </w:r>
      <w:r w:rsidRPr="00CF69F0">
        <w:rPr>
          <w:rStyle w:val="apple-converted-space"/>
          <w:rFonts w:ascii="Arial" w:hAnsi="Arial" w:cs="Arial"/>
          <w:spacing w:val="1"/>
          <w:highlight w:val="yellow"/>
          <w:lang w:val="es-ES"/>
        </w:rPr>
        <w:t> </w:t>
      </w:r>
      <w:r w:rsidRPr="00CF69F0">
        <w:rPr>
          <w:rFonts w:ascii="Arial" w:hAnsi="Arial" w:cs="Arial"/>
          <w:highlight w:val="yellow"/>
          <w:lang w:val="es-ES"/>
        </w:rPr>
        <w:t>que el resultado final será el promedio de las cuatro (4) valoraciones.</w:t>
      </w:r>
      <w:r w:rsidRPr="00CF69F0">
        <w:rPr>
          <w:rStyle w:val="apple-converted-space"/>
          <w:rFonts w:ascii="Arial" w:hAnsi="Arial" w:cs="Arial"/>
          <w:spacing w:val="1"/>
          <w:highlight w:val="yellow"/>
          <w:lang w:val="es-ES"/>
        </w:rPr>
        <w:t> </w:t>
      </w:r>
      <w:r w:rsidRPr="00CF69F0">
        <w:rPr>
          <w:rFonts w:ascii="Arial" w:hAnsi="Arial" w:cs="Arial"/>
          <w:highlight w:val="yellow"/>
          <w:lang w:val="es-ES"/>
        </w:rPr>
        <w:t>Según el resultado obtenido se</w:t>
      </w:r>
      <w:r w:rsidRPr="00CF69F0">
        <w:rPr>
          <w:rStyle w:val="apple-converted-space"/>
          <w:rFonts w:ascii="Arial" w:hAnsi="Arial" w:cs="Arial"/>
          <w:spacing w:val="1"/>
          <w:highlight w:val="yellow"/>
          <w:lang w:val="es-ES"/>
        </w:rPr>
        <w:t> </w:t>
      </w:r>
      <w:r w:rsidRPr="00CF69F0">
        <w:rPr>
          <w:rFonts w:ascii="Arial" w:hAnsi="Arial" w:cs="Arial"/>
          <w:highlight w:val="yellow"/>
          <w:lang w:val="es-ES"/>
        </w:rPr>
        <w:t>generarán</w:t>
      </w:r>
      <w:r w:rsidRPr="00CF69F0">
        <w:rPr>
          <w:rStyle w:val="apple-converted-space"/>
          <w:rFonts w:ascii="Arial" w:hAnsi="Arial" w:cs="Arial"/>
          <w:spacing w:val="-3"/>
          <w:highlight w:val="yellow"/>
          <w:lang w:val="es-ES"/>
        </w:rPr>
        <w:t> </w:t>
      </w:r>
      <w:r w:rsidRPr="00CF69F0">
        <w:rPr>
          <w:rFonts w:ascii="Arial" w:hAnsi="Arial" w:cs="Arial"/>
          <w:highlight w:val="yellow"/>
          <w:lang w:val="es-ES"/>
        </w:rPr>
        <w:t>las siguientes</w:t>
      </w:r>
      <w:r w:rsidRPr="00CF69F0">
        <w:rPr>
          <w:rStyle w:val="apple-converted-space"/>
          <w:rFonts w:ascii="Arial" w:hAnsi="Arial" w:cs="Arial"/>
          <w:spacing w:val="-2"/>
          <w:highlight w:val="yellow"/>
          <w:lang w:val="es-ES"/>
        </w:rPr>
        <w:t> </w:t>
      </w:r>
      <w:r w:rsidRPr="00CF69F0">
        <w:rPr>
          <w:rFonts w:ascii="Arial" w:hAnsi="Arial" w:cs="Arial"/>
          <w:highlight w:val="yellow"/>
          <w:lang w:val="es-ES"/>
        </w:rPr>
        <w:t>acciones:</w:t>
      </w:r>
    </w:p>
    <w:p w14:paraId="7ABC9FF8" w14:textId="77777777" w:rsidR="00FA682F" w:rsidRPr="00CF69F0" w:rsidRDefault="00FA682F" w:rsidP="00FA682F">
      <w:pPr>
        <w:pStyle w:val="Textoindependiente"/>
        <w:spacing w:after="0"/>
        <w:jc w:val="both"/>
        <w:rPr>
          <w:rFonts w:ascii="Arial" w:hAnsi="Arial" w:cs="Arial"/>
          <w:sz w:val="21"/>
          <w:szCs w:val="21"/>
          <w:highlight w:val="yellow"/>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689"/>
        <w:gridCol w:w="5816"/>
      </w:tblGrid>
      <w:tr w:rsidR="00CF69F0" w:rsidRPr="00CF69F0" w14:paraId="5DE5F6F5" w14:textId="77777777">
        <w:trPr>
          <w:trHeight w:val="20"/>
          <w:tblHeader/>
          <w:jc w:val="center"/>
        </w:trPr>
        <w:tc>
          <w:tcPr>
            <w:tcW w:w="2689" w:type="dxa"/>
            <w:shd w:val="clear" w:color="auto" w:fill="BEBEBE"/>
            <w:vAlign w:val="center"/>
            <w:hideMark/>
          </w:tcPr>
          <w:p w14:paraId="3151ED86" w14:textId="77777777" w:rsidR="00FA682F" w:rsidRPr="00CF69F0" w:rsidRDefault="00FA682F">
            <w:pPr>
              <w:pStyle w:val="tableparagraph"/>
              <w:spacing w:before="0" w:beforeAutospacing="0" w:after="0" w:afterAutospacing="0"/>
              <w:jc w:val="center"/>
              <w:rPr>
                <w:rFonts w:ascii="Arial" w:hAnsi="Arial" w:cs="Arial"/>
                <w:sz w:val="22"/>
                <w:szCs w:val="22"/>
                <w:highlight w:val="yellow"/>
              </w:rPr>
            </w:pPr>
            <w:r w:rsidRPr="00CF69F0">
              <w:rPr>
                <w:rFonts w:ascii="Arial" w:hAnsi="Arial" w:cs="Arial"/>
                <w:b/>
                <w:bCs/>
                <w:sz w:val="20"/>
                <w:szCs w:val="20"/>
                <w:highlight w:val="yellow"/>
                <w:lang w:val="es-ES"/>
              </w:rPr>
              <w:t>RESULTADO</w:t>
            </w:r>
          </w:p>
        </w:tc>
        <w:tc>
          <w:tcPr>
            <w:tcW w:w="5816" w:type="dxa"/>
            <w:shd w:val="clear" w:color="auto" w:fill="BEBEBE"/>
            <w:vAlign w:val="center"/>
            <w:hideMark/>
          </w:tcPr>
          <w:p w14:paraId="2F11EE0B" w14:textId="77777777" w:rsidR="00FA682F" w:rsidRPr="00CF69F0" w:rsidRDefault="00FA682F">
            <w:pPr>
              <w:pStyle w:val="tableparagraph"/>
              <w:spacing w:before="0" w:beforeAutospacing="0" w:after="0" w:afterAutospacing="0"/>
              <w:jc w:val="center"/>
              <w:rPr>
                <w:rFonts w:ascii="Arial" w:hAnsi="Arial" w:cs="Arial"/>
                <w:sz w:val="22"/>
                <w:szCs w:val="22"/>
                <w:highlight w:val="yellow"/>
              </w:rPr>
            </w:pPr>
            <w:r w:rsidRPr="00CF69F0">
              <w:rPr>
                <w:rFonts w:ascii="Arial" w:hAnsi="Arial" w:cs="Arial"/>
                <w:b/>
                <w:bCs/>
                <w:sz w:val="20"/>
                <w:szCs w:val="20"/>
                <w:highlight w:val="yellow"/>
                <w:lang w:val="es-ES"/>
              </w:rPr>
              <w:t>ACCIONES</w:t>
            </w:r>
          </w:p>
        </w:tc>
      </w:tr>
      <w:tr w:rsidR="00CF69F0" w:rsidRPr="00CF69F0" w14:paraId="2C94EBD3" w14:textId="77777777">
        <w:trPr>
          <w:trHeight w:val="20"/>
          <w:jc w:val="center"/>
        </w:trPr>
        <w:tc>
          <w:tcPr>
            <w:tcW w:w="2689" w:type="dxa"/>
            <w:shd w:val="clear" w:color="auto" w:fill="F1F1F1"/>
            <w:vAlign w:val="center"/>
            <w:hideMark/>
          </w:tcPr>
          <w:p w14:paraId="5A400279" w14:textId="77777777" w:rsidR="00FA682F" w:rsidRPr="00CF69F0" w:rsidRDefault="00FA682F">
            <w:pPr>
              <w:pStyle w:val="tableparagraph"/>
              <w:spacing w:before="0" w:beforeAutospacing="0" w:after="0" w:afterAutospacing="0"/>
              <w:jc w:val="both"/>
              <w:rPr>
                <w:rFonts w:ascii="Arial" w:hAnsi="Arial" w:cs="Arial"/>
                <w:sz w:val="22"/>
                <w:szCs w:val="22"/>
                <w:highlight w:val="yellow"/>
              </w:rPr>
            </w:pPr>
            <w:r w:rsidRPr="00CF69F0">
              <w:rPr>
                <w:rFonts w:ascii="Arial" w:hAnsi="Arial" w:cs="Arial"/>
                <w:sz w:val="20"/>
                <w:szCs w:val="20"/>
                <w:highlight w:val="yellow"/>
                <w:lang w:val="es-ES"/>
              </w:rPr>
              <w:t>De</w:t>
            </w:r>
            <w:r w:rsidRPr="00CF69F0">
              <w:rPr>
                <w:rStyle w:val="apple-converted-space"/>
                <w:rFonts w:ascii="Arial" w:hAnsi="Arial" w:cs="Arial"/>
                <w:spacing w:val="-3"/>
                <w:sz w:val="20"/>
                <w:szCs w:val="20"/>
                <w:highlight w:val="yellow"/>
                <w:lang w:val="es-ES"/>
              </w:rPr>
              <w:t> </w:t>
            </w:r>
            <w:r w:rsidRPr="00CF69F0">
              <w:rPr>
                <w:rFonts w:ascii="Arial" w:hAnsi="Arial" w:cs="Arial"/>
                <w:sz w:val="20"/>
                <w:szCs w:val="20"/>
                <w:highlight w:val="yellow"/>
                <w:lang w:val="es-ES"/>
              </w:rPr>
              <w:t>8</w:t>
            </w:r>
            <w:r w:rsidRPr="00CF69F0">
              <w:rPr>
                <w:rStyle w:val="apple-converted-space"/>
                <w:rFonts w:ascii="Arial" w:hAnsi="Arial" w:cs="Arial"/>
                <w:spacing w:val="-1"/>
                <w:sz w:val="20"/>
                <w:szCs w:val="20"/>
                <w:highlight w:val="yellow"/>
                <w:lang w:val="es-ES"/>
              </w:rPr>
              <w:t> </w:t>
            </w:r>
            <w:r w:rsidRPr="00CF69F0">
              <w:rPr>
                <w:rFonts w:ascii="Arial" w:hAnsi="Arial" w:cs="Arial"/>
                <w:sz w:val="20"/>
                <w:szCs w:val="20"/>
                <w:highlight w:val="yellow"/>
                <w:lang w:val="es-ES"/>
              </w:rPr>
              <w:t>en</w:t>
            </w:r>
            <w:r w:rsidRPr="00CF69F0">
              <w:rPr>
                <w:rStyle w:val="apple-converted-space"/>
                <w:rFonts w:ascii="Arial" w:hAnsi="Arial" w:cs="Arial"/>
                <w:spacing w:val="-3"/>
                <w:sz w:val="20"/>
                <w:szCs w:val="20"/>
                <w:highlight w:val="yellow"/>
                <w:lang w:val="es-ES"/>
              </w:rPr>
              <w:t> </w:t>
            </w:r>
            <w:r w:rsidRPr="00CF69F0">
              <w:rPr>
                <w:rFonts w:ascii="Arial" w:hAnsi="Arial" w:cs="Arial"/>
                <w:sz w:val="20"/>
                <w:szCs w:val="20"/>
                <w:highlight w:val="yellow"/>
                <w:lang w:val="es-ES"/>
              </w:rPr>
              <w:t>adelante</w:t>
            </w:r>
          </w:p>
        </w:tc>
        <w:tc>
          <w:tcPr>
            <w:tcW w:w="5816" w:type="dxa"/>
            <w:shd w:val="clear" w:color="auto" w:fill="F1F1F1"/>
            <w:vAlign w:val="center"/>
            <w:hideMark/>
          </w:tcPr>
          <w:p w14:paraId="64ABC441" w14:textId="77777777" w:rsidR="00FA682F" w:rsidRPr="00CF69F0" w:rsidRDefault="00FA682F">
            <w:pPr>
              <w:pStyle w:val="tableparagraph"/>
              <w:spacing w:before="0" w:beforeAutospacing="0" w:after="0" w:afterAutospacing="0"/>
              <w:jc w:val="both"/>
              <w:rPr>
                <w:rFonts w:ascii="Arial" w:hAnsi="Arial" w:cs="Arial"/>
                <w:sz w:val="22"/>
                <w:szCs w:val="22"/>
                <w:highlight w:val="yellow"/>
              </w:rPr>
            </w:pPr>
            <w:r w:rsidRPr="00CF69F0">
              <w:rPr>
                <w:rFonts w:ascii="Arial" w:hAnsi="Arial" w:cs="Arial"/>
                <w:sz w:val="20"/>
                <w:szCs w:val="20"/>
                <w:highlight w:val="yellow"/>
                <w:lang w:val="es-ES"/>
              </w:rPr>
              <w:t>Continuidad</w:t>
            </w:r>
            <w:r w:rsidRPr="00CF69F0">
              <w:rPr>
                <w:rStyle w:val="apple-converted-space"/>
                <w:rFonts w:ascii="Arial" w:hAnsi="Arial" w:cs="Arial"/>
                <w:spacing w:val="-5"/>
                <w:sz w:val="20"/>
                <w:szCs w:val="20"/>
                <w:highlight w:val="yellow"/>
                <w:lang w:val="es-ES"/>
              </w:rPr>
              <w:t> </w:t>
            </w:r>
            <w:r w:rsidRPr="00CF69F0">
              <w:rPr>
                <w:rFonts w:ascii="Arial" w:hAnsi="Arial" w:cs="Arial"/>
                <w:sz w:val="20"/>
                <w:szCs w:val="20"/>
                <w:highlight w:val="yellow"/>
                <w:lang w:val="es-ES"/>
              </w:rPr>
              <w:t>del</w:t>
            </w:r>
            <w:r w:rsidRPr="00CF69F0">
              <w:rPr>
                <w:rStyle w:val="apple-converted-space"/>
                <w:rFonts w:ascii="Arial" w:hAnsi="Arial" w:cs="Arial"/>
                <w:spacing w:val="-5"/>
                <w:sz w:val="20"/>
                <w:szCs w:val="20"/>
                <w:highlight w:val="yellow"/>
                <w:lang w:val="es-ES"/>
              </w:rPr>
              <w:t> </w:t>
            </w:r>
            <w:r w:rsidRPr="00CF69F0">
              <w:rPr>
                <w:rFonts w:ascii="Arial" w:hAnsi="Arial" w:cs="Arial"/>
                <w:sz w:val="20"/>
                <w:szCs w:val="20"/>
                <w:highlight w:val="yellow"/>
                <w:lang w:val="es-ES"/>
              </w:rPr>
              <w:t>trabajador</w:t>
            </w:r>
            <w:r w:rsidRPr="00CF69F0">
              <w:rPr>
                <w:rStyle w:val="apple-converted-space"/>
                <w:rFonts w:ascii="Arial" w:hAnsi="Arial" w:cs="Arial"/>
                <w:spacing w:val="-1"/>
                <w:sz w:val="20"/>
                <w:szCs w:val="20"/>
                <w:highlight w:val="yellow"/>
                <w:lang w:val="es-ES"/>
              </w:rPr>
              <w:t> </w:t>
            </w:r>
            <w:r w:rsidRPr="00CF69F0">
              <w:rPr>
                <w:rFonts w:ascii="Arial" w:hAnsi="Arial" w:cs="Arial"/>
                <w:sz w:val="20"/>
                <w:szCs w:val="20"/>
                <w:highlight w:val="yellow"/>
                <w:lang w:val="es-ES"/>
              </w:rPr>
              <w:t>en</w:t>
            </w:r>
            <w:r w:rsidRPr="00CF69F0">
              <w:rPr>
                <w:rStyle w:val="apple-converted-space"/>
                <w:rFonts w:ascii="Arial" w:hAnsi="Arial" w:cs="Arial"/>
                <w:spacing w:val="-3"/>
                <w:sz w:val="20"/>
                <w:szCs w:val="20"/>
                <w:highlight w:val="yellow"/>
                <w:lang w:val="es-ES"/>
              </w:rPr>
              <w:t> </w:t>
            </w:r>
            <w:r w:rsidRPr="00CF69F0">
              <w:rPr>
                <w:rFonts w:ascii="Arial" w:hAnsi="Arial" w:cs="Arial"/>
                <w:sz w:val="20"/>
                <w:szCs w:val="20"/>
                <w:highlight w:val="yellow"/>
                <w:lang w:val="es-ES"/>
              </w:rPr>
              <w:t>la</w:t>
            </w:r>
            <w:r w:rsidRPr="00CF69F0">
              <w:rPr>
                <w:rStyle w:val="apple-converted-space"/>
                <w:rFonts w:ascii="Arial" w:hAnsi="Arial" w:cs="Arial"/>
                <w:spacing w:val="-4"/>
                <w:sz w:val="20"/>
                <w:szCs w:val="20"/>
                <w:highlight w:val="yellow"/>
                <w:lang w:val="es-ES"/>
              </w:rPr>
              <w:t> </w:t>
            </w:r>
            <w:r w:rsidRPr="00CF69F0">
              <w:rPr>
                <w:rFonts w:ascii="Arial" w:hAnsi="Arial" w:cs="Arial"/>
                <w:sz w:val="20"/>
                <w:szCs w:val="20"/>
                <w:highlight w:val="yellow"/>
                <w:lang w:val="es-ES"/>
              </w:rPr>
              <w:t>modalidad</w:t>
            </w:r>
            <w:r w:rsidRPr="00CF69F0">
              <w:rPr>
                <w:rStyle w:val="apple-converted-space"/>
                <w:rFonts w:ascii="Arial" w:hAnsi="Arial" w:cs="Arial"/>
                <w:spacing w:val="-2"/>
                <w:sz w:val="20"/>
                <w:szCs w:val="20"/>
                <w:highlight w:val="yellow"/>
                <w:lang w:val="es-ES"/>
              </w:rPr>
              <w:t> </w:t>
            </w:r>
            <w:r w:rsidRPr="00CF69F0">
              <w:rPr>
                <w:rFonts w:ascii="Arial" w:hAnsi="Arial" w:cs="Arial"/>
                <w:sz w:val="20"/>
                <w:szCs w:val="20"/>
                <w:highlight w:val="yellow"/>
                <w:lang w:val="es-ES"/>
              </w:rPr>
              <w:t>de Teletrabajo.</w:t>
            </w:r>
          </w:p>
        </w:tc>
      </w:tr>
      <w:tr w:rsidR="00FA682F" w:rsidRPr="00CF69F0" w14:paraId="256B2C76" w14:textId="77777777">
        <w:trPr>
          <w:trHeight w:val="20"/>
          <w:jc w:val="center"/>
        </w:trPr>
        <w:tc>
          <w:tcPr>
            <w:tcW w:w="2689" w:type="dxa"/>
            <w:vAlign w:val="center"/>
            <w:hideMark/>
          </w:tcPr>
          <w:p w14:paraId="6827BAF1" w14:textId="77777777" w:rsidR="00FA682F" w:rsidRPr="00CF69F0" w:rsidRDefault="00FA682F">
            <w:pPr>
              <w:pStyle w:val="tableparagraph"/>
              <w:spacing w:before="0" w:beforeAutospacing="0" w:after="0" w:afterAutospacing="0"/>
              <w:jc w:val="both"/>
              <w:rPr>
                <w:rFonts w:ascii="Arial" w:hAnsi="Arial" w:cs="Arial"/>
                <w:sz w:val="22"/>
                <w:szCs w:val="22"/>
                <w:highlight w:val="yellow"/>
              </w:rPr>
            </w:pPr>
            <w:r w:rsidRPr="00CF69F0">
              <w:rPr>
                <w:rFonts w:ascii="Arial" w:hAnsi="Arial" w:cs="Arial"/>
                <w:sz w:val="20"/>
                <w:szCs w:val="20"/>
                <w:highlight w:val="yellow"/>
                <w:lang w:val="es-ES"/>
              </w:rPr>
              <w:t>Menor a</w:t>
            </w:r>
            <w:r w:rsidRPr="00CF69F0">
              <w:rPr>
                <w:rStyle w:val="apple-converted-space"/>
                <w:rFonts w:ascii="Arial" w:hAnsi="Arial" w:cs="Arial"/>
                <w:spacing w:val="-3"/>
                <w:sz w:val="20"/>
                <w:szCs w:val="20"/>
                <w:highlight w:val="yellow"/>
                <w:lang w:val="es-ES"/>
              </w:rPr>
              <w:t> </w:t>
            </w:r>
            <w:r w:rsidRPr="00CF69F0">
              <w:rPr>
                <w:rFonts w:ascii="Arial" w:hAnsi="Arial" w:cs="Arial"/>
                <w:sz w:val="20"/>
                <w:szCs w:val="20"/>
                <w:highlight w:val="yellow"/>
                <w:lang w:val="es-ES"/>
              </w:rPr>
              <w:t>8</w:t>
            </w:r>
          </w:p>
        </w:tc>
        <w:tc>
          <w:tcPr>
            <w:tcW w:w="5816" w:type="dxa"/>
            <w:vAlign w:val="center"/>
            <w:hideMark/>
          </w:tcPr>
          <w:p w14:paraId="573B9FB8" w14:textId="77777777" w:rsidR="00FA682F" w:rsidRPr="00CF69F0" w:rsidRDefault="00FA682F">
            <w:pPr>
              <w:pStyle w:val="tableparagraph"/>
              <w:spacing w:before="0" w:beforeAutospacing="0" w:after="0" w:afterAutospacing="0"/>
              <w:jc w:val="both"/>
              <w:rPr>
                <w:rFonts w:ascii="Arial" w:hAnsi="Arial" w:cs="Arial"/>
                <w:sz w:val="22"/>
                <w:szCs w:val="22"/>
              </w:rPr>
            </w:pPr>
            <w:r w:rsidRPr="00CF69F0">
              <w:rPr>
                <w:rFonts w:ascii="Arial" w:hAnsi="Arial" w:cs="Arial"/>
                <w:sz w:val="20"/>
                <w:szCs w:val="20"/>
                <w:highlight w:val="yellow"/>
                <w:lang w:val="es-ES"/>
              </w:rPr>
              <w:t>Reversibilidad</w:t>
            </w:r>
            <w:r w:rsidRPr="00CF69F0">
              <w:rPr>
                <w:rStyle w:val="apple-converted-space"/>
                <w:rFonts w:ascii="Arial" w:hAnsi="Arial" w:cs="Arial"/>
                <w:spacing w:val="-5"/>
                <w:sz w:val="20"/>
                <w:szCs w:val="20"/>
                <w:highlight w:val="yellow"/>
                <w:lang w:val="es-ES"/>
              </w:rPr>
              <w:t> </w:t>
            </w:r>
            <w:r w:rsidRPr="00CF69F0">
              <w:rPr>
                <w:rFonts w:ascii="Arial" w:hAnsi="Arial" w:cs="Arial"/>
                <w:sz w:val="20"/>
                <w:szCs w:val="20"/>
                <w:highlight w:val="yellow"/>
                <w:lang w:val="es-ES"/>
              </w:rPr>
              <w:t>de</w:t>
            </w:r>
            <w:r w:rsidRPr="00CF69F0">
              <w:rPr>
                <w:rStyle w:val="apple-converted-space"/>
                <w:rFonts w:ascii="Arial" w:hAnsi="Arial" w:cs="Arial"/>
                <w:spacing w:val="-5"/>
                <w:sz w:val="20"/>
                <w:szCs w:val="20"/>
                <w:highlight w:val="yellow"/>
                <w:lang w:val="es-ES"/>
              </w:rPr>
              <w:t> </w:t>
            </w:r>
            <w:r w:rsidRPr="00CF69F0">
              <w:rPr>
                <w:rFonts w:ascii="Arial" w:hAnsi="Arial" w:cs="Arial"/>
                <w:sz w:val="20"/>
                <w:szCs w:val="20"/>
                <w:highlight w:val="yellow"/>
                <w:lang w:val="es-ES"/>
              </w:rPr>
              <w:t>la</w:t>
            </w:r>
            <w:r w:rsidRPr="00CF69F0">
              <w:rPr>
                <w:rStyle w:val="apple-converted-space"/>
                <w:rFonts w:ascii="Arial" w:hAnsi="Arial" w:cs="Arial"/>
                <w:spacing w:val="-4"/>
                <w:sz w:val="20"/>
                <w:szCs w:val="20"/>
                <w:highlight w:val="yellow"/>
                <w:lang w:val="es-ES"/>
              </w:rPr>
              <w:t> </w:t>
            </w:r>
            <w:r w:rsidRPr="00CF69F0">
              <w:rPr>
                <w:rFonts w:ascii="Arial" w:hAnsi="Arial" w:cs="Arial"/>
                <w:sz w:val="20"/>
                <w:szCs w:val="20"/>
                <w:highlight w:val="yellow"/>
                <w:lang w:val="es-ES"/>
              </w:rPr>
              <w:t>modalidad</w:t>
            </w:r>
            <w:r w:rsidRPr="00CF69F0">
              <w:rPr>
                <w:rStyle w:val="apple-converted-space"/>
                <w:rFonts w:ascii="Arial" w:hAnsi="Arial" w:cs="Arial"/>
                <w:spacing w:val="-4"/>
                <w:sz w:val="20"/>
                <w:szCs w:val="20"/>
                <w:highlight w:val="yellow"/>
                <w:lang w:val="es-ES"/>
              </w:rPr>
              <w:t> </w:t>
            </w:r>
            <w:r w:rsidRPr="00CF69F0">
              <w:rPr>
                <w:rFonts w:ascii="Arial" w:hAnsi="Arial" w:cs="Arial"/>
                <w:sz w:val="20"/>
                <w:szCs w:val="20"/>
                <w:highlight w:val="yellow"/>
                <w:lang w:val="es-ES"/>
              </w:rPr>
              <w:t>de</w:t>
            </w:r>
            <w:r w:rsidRPr="00CF69F0">
              <w:rPr>
                <w:rStyle w:val="apple-converted-space"/>
                <w:rFonts w:ascii="Arial" w:hAnsi="Arial" w:cs="Arial"/>
                <w:spacing w:val="-6"/>
                <w:sz w:val="20"/>
                <w:szCs w:val="20"/>
                <w:highlight w:val="yellow"/>
                <w:lang w:val="es-ES"/>
              </w:rPr>
              <w:t> </w:t>
            </w:r>
            <w:r w:rsidRPr="00CF69F0">
              <w:rPr>
                <w:rFonts w:ascii="Arial" w:hAnsi="Arial" w:cs="Arial"/>
                <w:sz w:val="20"/>
                <w:szCs w:val="20"/>
                <w:highlight w:val="yellow"/>
                <w:lang w:val="es-ES"/>
              </w:rPr>
              <w:t>teletrabajo.</w:t>
            </w:r>
          </w:p>
        </w:tc>
      </w:tr>
    </w:tbl>
    <w:p w14:paraId="5F182DE8" w14:textId="77777777" w:rsidR="001D1B1C" w:rsidRPr="00CF69F0" w:rsidRDefault="001D1B1C" w:rsidP="001D1B1C">
      <w:pPr>
        <w:tabs>
          <w:tab w:val="left" w:pos="284"/>
        </w:tabs>
        <w:rPr>
          <w:rFonts w:cs="Arial"/>
        </w:rPr>
      </w:pPr>
    </w:p>
    <w:p w14:paraId="245F226B" w14:textId="22154414" w:rsidR="001D1B1C" w:rsidRPr="00CF69F0" w:rsidRDefault="00B03102" w:rsidP="001D1B1C">
      <w:pPr>
        <w:tabs>
          <w:tab w:val="left" w:pos="284"/>
        </w:tabs>
        <w:rPr>
          <w:rFonts w:cs="Arial"/>
          <w:bCs/>
        </w:rPr>
      </w:pPr>
      <w:r w:rsidRPr="00CF69F0">
        <w:rPr>
          <w:rFonts w:cs="Arial"/>
          <w:b/>
          <w:highlight w:val="yellow"/>
        </w:rPr>
        <w:t xml:space="preserve">ARTÍCULO </w:t>
      </w:r>
      <w:proofErr w:type="gramStart"/>
      <w:r w:rsidRPr="00CF69F0">
        <w:rPr>
          <w:rFonts w:cs="Arial"/>
          <w:b/>
          <w:highlight w:val="yellow"/>
        </w:rPr>
        <w:t>28.–</w:t>
      </w:r>
      <w:proofErr w:type="gramEnd"/>
      <w:r w:rsidRPr="00CF69F0">
        <w:rPr>
          <w:rFonts w:cs="Arial"/>
          <w:b/>
          <w:highlight w:val="yellow"/>
        </w:rPr>
        <w:t>Seguimiento y evaluación de la modalidad de teletrabajo</w:t>
      </w:r>
      <w:r w:rsidRPr="00CF69F0">
        <w:rPr>
          <w:rFonts w:cs="Arial"/>
          <w:bCs/>
          <w:highlight w:val="yellow"/>
        </w:rPr>
        <w:t xml:space="preserve">. El </w:t>
      </w:r>
      <w:r w:rsidRPr="00CF69F0">
        <w:rPr>
          <w:rFonts w:cs="Arial"/>
          <w:b/>
          <w:bCs/>
          <w:highlight w:val="yellow"/>
        </w:rPr>
        <w:t xml:space="preserve">Equipo Técnico de Apoyo </w:t>
      </w:r>
      <w:r w:rsidR="00CF69F0" w:rsidRPr="00CF69F0">
        <w:rPr>
          <w:rFonts w:cs="Arial"/>
          <w:b/>
          <w:bCs/>
          <w:highlight w:val="yellow"/>
        </w:rPr>
        <w:t>de Trabajo Inteligente</w:t>
      </w:r>
      <w:r w:rsidRPr="00CF69F0">
        <w:rPr>
          <w:rFonts w:cs="Arial"/>
          <w:bCs/>
          <w:highlight w:val="yellow"/>
        </w:rPr>
        <w:t xml:space="preserve"> y la Dirección de Talento Humano, semestralmente aplicarán una encuesta que permita adelantar el seguimiento y control de la política de </w:t>
      </w:r>
      <w:r w:rsidR="00CF69F0">
        <w:rPr>
          <w:rFonts w:cs="Arial"/>
          <w:bCs/>
          <w:highlight w:val="yellow"/>
        </w:rPr>
        <w:t>trabajo Inteligente</w:t>
      </w:r>
      <w:r w:rsidRPr="00CF69F0">
        <w:rPr>
          <w:rFonts w:cs="Arial"/>
          <w:bCs/>
          <w:highlight w:val="yellow"/>
        </w:rPr>
        <w:t xml:space="preserve"> en la SDP para identificar la procedencia de su continuidad, establecer acciones de mejora continua y la optimización de lineamientos que componen la política. La encuesta que se aplique incluirá según corresponda, las preguntas seleccionadas de las presentadas por la mesa bipartita de las organizaciones sindicales que suscribieron el Acuerdo Colectivo Laboral 202</w:t>
      </w:r>
      <w:r w:rsidR="004244DF" w:rsidRPr="004244DF">
        <w:rPr>
          <w:rFonts w:cs="Arial"/>
          <w:bCs/>
          <w:color w:val="EE0000"/>
          <w:highlight w:val="yellow"/>
        </w:rPr>
        <w:t>4</w:t>
      </w:r>
      <w:r w:rsidRPr="00CF69F0">
        <w:rPr>
          <w:rFonts w:cs="Arial"/>
          <w:bCs/>
          <w:highlight w:val="yellow"/>
        </w:rPr>
        <w:t>, de conformidad con lo establecido en el artículo13 del Decreto 050 de 2023.</w:t>
      </w:r>
    </w:p>
    <w:p w14:paraId="3150B167" w14:textId="77777777" w:rsidR="00B03102" w:rsidRPr="00CF69F0" w:rsidRDefault="00B03102" w:rsidP="001D1B1C">
      <w:pPr>
        <w:tabs>
          <w:tab w:val="left" w:pos="284"/>
        </w:tabs>
        <w:rPr>
          <w:rFonts w:cs="Arial"/>
          <w:bCs/>
        </w:rPr>
      </w:pPr>
    </w:p>
    <w:p w14:paraId="4E582FEF" w14:textId="77777777" w:rsidR="00B03102" w:rsidRPr="00CF69F0" w:rsidRDefault="00B03102" w:rsidP="00B03102">
      <w:pPr>
        <w:rPr>
          <w:rFonts w:cs="Arial"/>
        </w:rPr>
      </w:pPr>
      <w:r w:rsidRPr="00CF69F0">
        <w:rPr>
          <w:rFonts w:cs="Arial"/>
          <w:b/>
          <w:bCs/>
        </w:rPr>
        <w:t>ARTÍCULO 29.- Voluntariedad</w:t>
      </w:r>
      <w:r w:rsidRPr="00CF69F0">
        <w:rPr>
          <w:rFonts w:cs="Arial"/>
        </w:rPr>
        <w:t xml:space="preserve">. En aplicación de la voluntariedad como principio que orienta el teletrabajo, el(la) trabajador(a) que esté interesado(a) en hacer parte de este modelo, deberá disponer de los equipos de cómputo, conexiones y programas que sean necesarios, así como efectuar el mantenimiento de estos y asumir los costos directos e indirectos que estos puedan generar. </w:t>
      </w:r>
    </w:p>
    <w:p w14:paraId="002CFFCF" w14:textId="77777777" w:rsidR="00B03102" w:rsidRPr="00CF69F0" w:rsidRDefault="00B03102" w:rsidP="001D1B1C">
      <w:pPr>
        <w:tabs>
          <w:tab w:val="left" w:pos="284"/>
        </w:tabs>
        <w:rPr>
          <w:rFonts w:cs="Arial"/>
        </w:rPr>
      </w:pPr>
    </w:p>
    <w:p w14:paraId="01148A4B" w14:textId="393FF1DF" w:rsidR="00D92CA2" w:rsidRPr="00CF69F0" w:rsidRDefault="00D92CA2" w:rsidP="00D92CA2">
      <w:pPr>
        <w:tabs>
          <w:tab w:val="left" w:pos="284"/>
        </w:tabs>
        <w:rPr>
          <w:rFonts w:cs="Arial"/>
          <w:bCs/>
        </w:rPr>
      </w:pPr>
      <w:r w:rsidRPr="00CF69F0">
        <w:rPr>
          <w:rFonts w:cs="Arial"/>
          <w:b/>
          <w:bCs/>
        </w:rPr>
        <w:t>ARTÍCULO 30.- Confidencialidad de la información</w:t>
      </w:r>
      <w:r w:rsidRPr="00CF69F0">
        <w:rPr>
          <w:rFonts w:cs="Arial"/>
          <w:bCs/>
        </w:rPr>
        <w:t xml:space="preserve">. La implementación del teletrabajo en la entidad no impedirá o dificultará el cumplimiento de lo dispuesto en </w:t>
      </w:r>
      <w:r w:rsidRPr="00CF69F0">
        <w:rPr>
          <w:rFonts w:cs="Arial"/>
          <w:bCs/>
        </w:rPr>
        <w:lastRenderedPageBreak/>
        <w:t xml:space="preserve">la Ley 1712 de 2014, ni las demás normas que la regulen o modifiquen, en cuanto a la garantía del acceso a la información pública. </w:t>
      </w:r>
    </w:p>
    <w:p w14:paraId="0C0A0709" w14:textId="77777777" w:rsidR="00D92CA2" w:rsidRPr="00CF69F0" w:rsidRDefault="00D92CA2" w:rsidP="00D92CA2">
      <w:pPr>
        <w:tabs>
          <w:tab w:val="left" w:pos="284"/>
        </w:tabs>
        <w:rPr>
          <w:rFonts w:cs="Arial"/>
          <w:bCs/>
        </w:rPr>
      </w:pPr>
    </w:p>
    <w:p w14:paraId="77BCA90D" w14:textId="77777777" w:rsidR="00D92CA2" w:rsidRPr="00CF69F0" w:rsidRDefault="00D92CA2" w:rsidP="00D92CA2">
      <w:pPr>
        <w:tabs>
          <w:tab w:val="left" w:pos="284"/>
        </w:tabs>
        <w:rPr>
          <w:rFonts w:cs="Arial"/>
          <w:bCs/>
        </w:rPr>
      </w:pPr>
      <w:r w:rsidRPr="00CF69F0">
        <w:rPr>
          <w:rFonts w:cs="Arial"/>
          <w:bCs/>
        </w:rPr>
        <w:t>Los datos sensibles que almacena y administra la entidad y que tengan el potencial para afectar la intimidad de los(as) teletrabajadores(as), o cuyo uso indebido pueda generar su discriminación, como aquellos referentes a su origen racial o étnico, su identidad de género, su orientación sexual o política, sus convicciones religiosas o filosóficas, su pertenencia a sindicatos, organizaciones sociales o de derechos humanos, entre otros, así como los datos relativos a la salud y datos biométricos, serán debidamente protegidos mediante mecanismos de control de acceso, anonimato o cifrado.</w:t>
      </w:r>
    </w:p>
    <w:p w14:paraId="20C085CE" w14:textId="77777777" w:rsidR="00B03102" w:rsidRPr="00CF69F0" w:rsidRDefault="00B03102" w:rsidP="001D1B1C">
      <w:pPr>
        <w:tabs>
          <w:tab w:val="left" w:pos="284"/>
        </w:tabs>
        <w:rPr>
          <w:rFonts w:cs="Arial"/>
        </w:rPr>
      </w:pPr>
    </w:p>
    <w:p w14:paraId="518B7A7A" w14:textId="7343AC3F" w:rsidR="00D92CA2" w:rsidRPr="00CF69F0" w:rsidRDefault="00787ECD" w:rsidP="001D1B1C">
      <w:pPr>
        <w:tabs>
          <w:tab w:val="left" w:pos="284"/>
        </w:tabs>
        <w:rPr>
          <w:rFonts w:cs="Arial"/>
        </w:rPr>
      </w:pPr>
      <w:r w:rsidRPr="00CF69F0">
        <w:rPr>
          <w:rFonts w:cs="Arial"/>
          <w:b/>
          <w:bCs/>
        </w:rPr>
        <w:t>ARTÍCULO 31.- Actividades de prevención y promoción de la Seguridad y Salud en el Trabajo</w:t>
      </w:r>
      <w:r w:rsidRPr="00CF69F0">
        <w:rPr>
          <w:rFonts w:cs="Arial"/>
          <w:bCs/>
        </w:rPr>
        <w:t>. La Entidad desarrollará acciones de prevención e intervención de los factores de riesgos a los cuales se encuentran expuestos los(as) Teletrabajadores(as), en el marco de lo dispuesto en el Sistema de Gestión de Seguridad y Salud en el Trabajo. Para ello, el(la) teletrabajador(a) deberá reportar las condiciones de salud y de trabajo.</w:t>
      </w:r>
    </w:p>
    <w:p w14:paraId="61CDDF89" w14:textId="77777777" w:rsidR="001D1B1C" w:rsidRPr="00CF69F0" w:rsidRDefault="001D1B1C" w:rsidP="001D1B1C">
      <w:pPr>
        <w:tabs>
          <w:tab w:val="left" w:pos="284"/>
        </w:tabs>
        <w:rPr>
          <w:rFonts w:cs="Arial"/>
        </w:rPr>
      </w:pPr>
    </w:p>
    <w:p w14:paraId="4B78CD04" w14:textId="77777777" w:rsidR="00787ECD" w:rsidRPr="00CF69F0" w:rsidRDefault="00787ECD" w:rsidP="00787ECD">
      <w:pPr>
        <w:tabs>
          <w:tab w:val="left" w:pos="284"/>
        </w:tabs>
        <w:rPr>
          <w:rFonts w:cs="Arial"/>
          <w:bCs/>
        </w:rPr>
      </w:pPr>
      <w:r w:rsidRPr="00CF69F0">
        <w:rPr>
          <w:rFonts w:cs="Arial"/>
          <w:b/>
          <w:bCs/>
        </w:rPr>
        <w:t>ARTÍCULO 32.- Acciones de capacitación</w:t>
      </w:r>
      <w:r w:rsidRPr="00CF69F0">
        <w:rPr>
          <w:rFonts w:cs="Arial"/>
          <w:bCs/>
        </w:rPr>
        <w:t xml:space="preserve">. La capacitación y formación de los(as) teletrabajadores(as) y los(as) jefes, estará orientada al fortalecimiento de sus habilidades, destrezas, capacidades, valores y competencias fundamentales, que permitan fomentar la orientación del trabajo por objetivos, el uso adecuado de herramientas y ambientes laborales con equipos de trabajo articulados. </w:t>
      </w:r>
    </w:p>
    <w:p w14:paraId="177DDD7B" w14:textId="745DF2CF" w:rsidR="001D1B1C" w:rsidRPr="00CF69F0" w:rsidRDefault="001D1B1C" w:rsidP="001D1B1C">
      <w:pPr>
        <w:tabs>
          <w:tab w:val="left" w:pos="284"/>
        </w:tabs>
        <w:rPr>
          <w:rFonts w:cs="Arial"/>
        </w:rPr>
      </w:pPr>
    </w:p>
    <w:p w14:paraId="46EC5388" w14:textId="77777777" w:rsidR="00983646" w:rsidRPr="00CF69F0" w:rsidRDefault="00983646" w:rsidP="00983646">
      <w:pPr>
        <w:tabs>
          <w:tab w:val="left" w:pos="284"/>
        </w:tabs>
        <w:jc w:val="center"/>
        <w:rPr>
          <w:rFonts w:cs="Arial"/>
          <w:b/>
          <w:bCs/>
        </w:rPr>
      </w:pPr>
      <w:r w:rsidRPr="00CF69F0">
        <w:rPr>
          <w:rFonts w:cs="Arial"/>
          <w:b/>
          <w:bCs/>
        </w:rPr>
        <w:t>HABILITACIÓN DE TRABAJO EN CASA</w:t>
      </w:r>
    </w:p>
    <w:p w14:paraId="734D75E0" w14:textId="77777777" w:rsidR="00983646" w:rsidRPr="00F36706" w:rsidRDefault="00983646" w:rsidP="00983646">
      <w:pPr>
        <w:tabs>
          <w:tab w:val="left" w:pos="284"/>
        </w:tabs>
        <w:rPr>
          <w:rFonts w:cs="Arial"/>
          <w:bCs/>
          <w:color w:val="000000" w:themeColor="text1"/>
        </w:rPr>
      </w:pPr>
    </w:p>
    <w:p w14:paraId="7DAFFAAC" w14:textId="327C6E05" w:rsidR="00983646" w:rsidRPr="00F36706" w:rsidRDefault="00983646" w:rsidP="00983646">
      <w:pPr>
        <w:tabs>
          <w:tab w:val="left" w:pos="284"/>
        </w:tabs>
        <w:rPr>
          <w:rFonts w:cs="Arial"/>
          <w:bCs/>
          <w:color w:val="000000" w:themeColor="text1"/>
        </w:rPr>
      </w:pPr>
      <w:r w:rsidRPr="00F36706">
        <w:rPr>
          <w:rFonts w:cs="Arial"/>
          <w:b/>
          <w:bCs/>
          <w:color w:val="000000" w:themeColor="text1"/>
        </w:rPr>
        <w:t>ARTÍCULO 33.- Solicitud para la habilitación</w:t>
      </w:r>
      <w:r w:rsidRPr="00F36706">
        <w:rPr>
          <w:rFonts w:cs="Arial"/>
          <w:bCs/>
          <w:color w:val="000000" w:themeColor="text1"/>
        </w:rPr>
        <w:t>. La solicitud de habilitación de trabajo en casa debe presentarse ante el jefe inmediato, en escrito que debe contener la información del solicitante (nombres y apellidos completos, documento de identidad, dirección desde la cual se solicita el trabajo en casa, datos de contacto y tipo de vinculación), así como el tiempo por el cual se solicita la habilitación y la descripción detallada de la situación ocasional, especial o excepcional que fundamenta la solicitud, debiendo allegar con esta los documentos que acreditan dicha situación.</w:t>
      </w:r>
    </w:p>
    <w:p w14:paraId="633092B1" w14:textId="77777777" w:rsidR="00983646" w:rsidRPr="00F36706" w:rsidRDefault="00983646" w:rsidP="00983646">
      <w:pPr>
        <w:tabs>
          <w:tab w:val="left" w:pos="284"/>
        </w:tabs>
        <w:rPr>
          <w:rFonts w:cs="Arial"/>
          <w:bCs/>
          <w:color w:val="000000" w:themeColor="text1"/>
        </w:rPr>
      </w:pPr>
    </w:p>
    <w:p w14:paraId="59787407" w14:textId="2249F110" w:rsidR="00983646" w:rsidRPr="00F36706" w:rsidRDefault="00983646" w:rsidP="00983646">
      <w:pPr>
        <w:tabs>
          <w:tab w:val="left" w:pos="284"/>
        </w:tabs>
        <w:rPr>
          <w:rFonts w:cs="Arial"/>
          <w:bCs/>
          <w:color w:val="000000" w:themeColor="text1"/>
        </w:rPr>
      </w:pPr>
      <w:r w:rsidRPr="00F36706">
        <w:rPr>
          <w:rFonts w:cs="Arial"/>
          <w:b/>
          <w:bCs/>
          <w:color w:val="000000" w:themeColor="text1"/>
        </w:rPr>
        <w:t>ARTÍCULO 34.- Trámite de la solicitud</w:t>
      </w:r>
      <w:r w:rsidRPr="00F36706">
        <w:rPr>
          <w:rFonts w:cs="Arial"/>
          <w:bCs/>
          <w:color w:val="000000" w:themeColor="text1"/>
        </w:rPr>
        <w:t xml:space="preserve">. Revisada la viabilidad de la solicitud de trabajo en casa por parte del jefe inmediato, se someterá a revisión del </w:t>
      </w:r>
      <w:r w:rsidR="00B91656" w:rsidRPr="00CF69F0">
        <w:rPr>
          <w:rFonts w:cs="Arial"/>
          <w:b/>
          <w:bCs/>
          <w:highlight w:val="yellow"/>
        </w:rPr>
        <w:t>Equipo Técnico de Apoyo de Trabajo Inteligente</w:t>
      </w:r>
      <w:r w:rsidRPr="00F36706">
        <w:rPr>
          <w:rFonts w:cs="Arial"/>
          <w:bCs/>
          <w:color w:val="000000" w:themeColor="text1"/>
        </w:rPr>
        <w:t>, quien decidirá si la aprueba o la rechaza y en caso afirmativo, por cuanto tiempo.</w:t>
      </w:r>
    </w:p>
    <w:p w14:paraId="42DD9D54" w14:textId="77777777" w:rsidR="00983646" w:rsidRPr="00F36706" w:rsidRDefault="00983646" w:rsidP="00983646">
      <w:pPr>
        <w:tabs>
          <w:tab w:val="left" w:pos="284"/>
        </w:tabs>
        <w:rPr>
          <w:rFonts w:cs="Arial"/>
          <w:bCs/>
          <w:color w:val="000000" w:themeColor="text1"/>
        </w:rPr>
      </w:pPr>
    </w:p>
    <w:p w14:paraId="278AD072" w14:textId="71F7783C" w:rsidR="00A15E3F" w:rsidRPr="00F36706" w:rsidRDefault="00A15E3F" w:rsidP="00A15E3F">
      <w:pPr>
        <w:tabs>
          <w:tab w:val="left" w:pos="284"/>
        </w:tabs>
        <w:rPr>
          <w:rFonts w:cs="Arial"/>
          <w:bCs/>
          <w:color w:val="000000" w:themeColor="text1"/>
        </w:rPr>
      </w:pPr>
      <w:r w:rsidRPr="00F36706">
        <w:rPr>
          <w:rFonts w:cs="Arial"/>
          <w:bCs/>
          <w:color w:val="000000" w:themeColor="text1"/>
        </w:rPr>
        <w:t xml:space="preserve">En caso de impartirse aprobación a la solicitud, se dejará constancia de ello en el acta de la sesión en </w:t>
      </w:r>
      <w:r w:rsidRPr="00F36706">
        <w:rPr>
          <w:rFonts w:cs="Arial"/>
          <w:bCs/>
        </w:rPr>
        <w:t xml:space="preserve">que esta se revise y se remitirá a la Dirección de Talento Humano para la elaboración del correspondiente acto administrativo motivado, el cual deberá contener la información de (la) servidor(a) a quien </w:t>
      </w:r>
      <w:r w:rsidRPr="00F36706">
        <w:rPr>
          <w:rFonts w:cs="Arial"/>
          <w:bCs/>
          <w:color w:val="000000" w:themeColor="text1"/>
        </w:rPr>
        <w:t>se concede la habilitación (nombres y apellidos completos, documento de identificación, datos de contacto, tipo de vinculación y dirección desde la cual desempeñará sus funciones); la descripción de la circunstancia ocasional, especial o excepcional que sustenta la habilitación y el tiempo por el cual se otorga la habilitación, el cual será suscrito por el Subsecretario/a de Gestión Institucional o quien haga sus veces.</w:t>
      </w:r>
    </w:p>
    <w:p w14:paraId="7A4BC4F1" w14:textId="77777777" w:rsidR="00983646" w:rsidRPr="00F36706" w:rsidRDefault="00983646" w:rsidP="00983646">
      <w:pPr>
        <w:tabs>
          <w:tab w:val="left" w:pos="284"/>
        </w:tabs>
        <w:rPr>
          <w:rFonts w:cs="Arial"/>
          <w:bCs/>
          <w:color w:val="000000" w:themeColor="text1"/>
        </w:rPr>
      </w:pPr>
    </w:p>
    <w:p w14:paraId="1F22A420" w14:textId="2255ED49" w:rsidR="00A712E4" w:rsidRPr="00F36706" w:rsidRDefault="00A712E4" w:rsidP="00A712E4">
      <w:pPr>
        <w:tabs>
          <w:tab w:val="left" w:pos="284"/>
        </w:tabs>
        <w:rPr>
          <w:rFonts w:cs="Arial"/>
          <w:color w:val="000000" w:themeColor="text1"/>
        </w:rPr>
      </w:pPr>
      <w:r w:rsidRPr="00F36706">
        <w:rPr>
          <w:rFonts w:cs="Arial"/>
          <w:b/>
          <w:bCs/>
          <w:color w:val="000000" w:themeColor="text1"/>
        </w:rPr>
        <w:t xml:space="preserve">ARTÍCULO 35.- Término del trabajo en casa. </w:t>
      </w:r>
      <w:r w:rsidRPr="00F36706">
        <w:rPr>
          <w:rFonts w:cs="Arial"/>
          <w:color w:val="000000" w:themeColor="text1"/>
        </w:rPr>
        <w:t>La habilitación para trabajo en casa por circunstancias especiales, ocasionales o excepcionales se concederá por un término de hasta tres (3) meses, prorrogable por una sola vez, hasta por un término igual a la inicial. Sin embargo, de persistir las circunstancias que impiden al servidor desempeñar sus funciones en el lugar de trabajo, la habilitación se extenderá hasta tanto estas desaparezcan.</w:t>
      </w:r>
    </w:p>
    <w:p w14:paraId="0EFF2AEF" w14:textId="77777777" w:rsidR="00A712E4" w:rsidRPr="00F36706" w:rsidRDefault="00A712E4" w:rsidP="00A712E4">
      <w:pPr>
        <w:tabs>
          <w:tab w:val="left" w:pos="284"/>
        </w:tabs>
        <w:rPr>
          <w:rFonts w:cs="Arial"/>
          <w:bCs/>
          <w:color w:val="000000" w:themeColor="text1"/>
        </w:rPr>
      </w:pPr>
    </w:p>
    <w:p w14:paraId="6E1EC07E" w14:textId="77777777" w:rsidR="00A712E4" w:rsidRPr="00F36706" w:rsidRDefault="00A712E4" w:rsidP="00A712E4">
      <w:pPr>
        <w:tabs>
          <w:tab w:val="left" w:pos="284"/>
        </w:tabs>
        <w:rPr>
          <w:rFonts w:cs="Arial"/>
          <w:bCs/>
          <w:color w:val="000000" w:themeColor="text1"/>
        </w:rPr>
      </w:pPr>
      <w:r w:rsidRPr="00F36706">
        <w:rPr>
          <w:rFonts w:cs="Arial"/>
          <w:bCs/>
          <w:color w:val="000000" w:themeColor="text1"/>
        </w:rPr>
        <w:t>En todo caso, el nominador o su delegado conserva la facultad de dar por terminada la habilitación de trabajo en casa de manera unilateral cuando desaparezcan las circunstancias que a ella dieron origen.</w:t>
      </w:r>
    </w:p>
    <w:p w14:paraId="30A2B141" w14:textId="77777777" w:rsidR="00A712E4" w:rsidRPr="00F36706" w:rsidRDefault="00A712E4" w:rsidP="00A712E4">
      <w:pPr>
        <w:tabs>
          <w:tab w:val="left" w:pos="284"/>
        </w:tabs>
        <w:rPr>
          <w:rFonts w:cs="Arial"/>
          <w:bCs/>
          <w:color w:val="000000" w:themeColor="text1"/>
        </w:rPr>
      </w:pPr>
    </w:p>
    <w:p w14:paraId="23785DBE" w14:textId="092431DA" w:rsidR="00A712E4" w:rsidRPr="00F36706" w:rsidRDefault="000D6A1B" w:rsidP="00A712E4">
      <w:pPr>
        <w:tabs>
          <w:tab w:val="left" w:pos="284"/>
        </w:tabs>
        <w:rPr>
          <w:rFonts w:cs="Arial"/>
          <w:bCs/>
          <w:color w:val="000000" w:themeColor="text1"/>
        </w:rPr>
      </w:pPr>
      <w:r w:rsidRPr="00F36706">
        <w:rPr>
          <w:rFonts w:cs="Arial"/>
          <w:b/>
          <w:bCs/>
          <w:color w:val="000000" w:themeColor="text1"/>
        </w:rPr>
        <w:t>ARTÍCULO 36.- Obligaciones de los(as) trabajadores</w:t>
      </w:r>
      <w:r w:rsidRPr="00F36706">
        <w:rPr>
          <w:rFonts w:cs="Arial"/>
          <w:b/>
          <w:bCs/>
        </w:rPr>
        <w:t xml:space="preserve">(as) </w:t>
      </w:r>
      <w:r w:rsidRPr="00F36706">
        <w:rPr>
          <w:rFonts w:cs="Arial"/>
          <w:b/>
          <w:bCs/>
          <w:color w:val="000000" w:themeColor="text1"/>
        </w:rPr>
        <w:t>en casa</w:t>
      </w:r>
      <w:r w:rsidRPr="00F36706">
        <w:rPr>
          <w:rFonts w:cs="Arial"/>
          <w:bCs/>
          <w:color w:val="000000" w:themeColor="text1"/>
        </w:rPr>
        <w:t xml:space="preserve">. Los(as) trabajadores a quienes se conceda la habilitación de trabajo en casa mantendrán la condición de servidores(as) y como tales, estarán sometidos en cumplimiento de sus funciones a la Constitución, la ley y la reglamentación interna de la Secretaría Distrital de Planeación, además a las obligaciones de los trabajadores contenidas en el </w:t>
      </w:r>
      <w:proofErr w:type="spellStart"/>
      <w:r w:rsidRPr="00F36706">
        <w:rPr>
          <w:rFonts w:cs="Arial"/>
          <w:bCs/>
          <w:color w:val="000000" w:themeColor="text1"/>
        </w:rPr>
        <w:t>articulo</w:t>
      </w:r>
      <w:proofErr w:type="spellEnd"/>
      <w:r w:rsidRPr="00F36706">
        <w:rPr>
          <w:rFonts w:cs="Arial"/>
          <w:bCs/>
          <w:color w:val="000000" w:themeColor="text1"/>
        </w:rPr>
        <w:t xml:space="preserve"> 16 de la presente resolución. </w:t>
      </w:r>
    </w:p>
    <w:p w14:paraId="74F3C101" w14:textId="77777777" w:rsidR="00787ECD" w:rsidRPr="00F36706" w:rsidRDefault="00787ECD" w:rsidP="001D1B1C">
      <w:pPr>
        <w:tabs>
          <w:tab w:val="left" w:pos="284"/>
        </w:tabs>
        <w:rPr>
          <w:rFonts w:cs="Arial"/>
        </w:rPr>
      </w:pPr>
    </w:p>
    <w:p w14:paraId="63AABEC0" w14:textId="38656793" w:rsidR="00D61129" w:rsidRPr="00F36706" w:rsidRDefault="00D61129" w:rsidP="00D61129">
      <w:pPr>
        <w:tabs>
          <w:tab w:val="left" w:pos="284"/>
        </w:tabs>
        <w:rPr>
          <w:rFonts w:cs="Arial"/>
          <w:bCs/>
          <w:color w:val="000000" w:themeColor="text1"/>
        </w:rPr>
      </w:pPr>
      <w:r w:rsidRPr="00F36706">
        <w:rPr>
          <w:rFonts w:cs="Arial"/>
          <w:b/>
          <w:color w:val="000000" w:themeColor="text1"/>
        </w:rPr>
        <w:t xml:space="preserve">ARTÍCULO 37.- Derechos del trabajador en casa. </w:t>
      </w:r>
      <w:r w:rsidRPr="00F36706">
        <w:rPr>
          <w:rFonts w:cs="Arial"/>
          <w:bCs/>
          <w:color w:val="000000" w:themeColor="text1"/>
        </w:rPr>
        <w:t>Además de los derechos propios de cualquier trabajador de la Secretaría Distrital de Planeación, los(as) servidores(as) a quienes se conceda la habilitación de trabajo en casa tienen derecho y prioridad en la capacitación específica en materia de riesgos laborales, informática, suministro y mantenimiento de las TIC, relacionadas con el trabajo en casa.</w:t>
      </w:r>
    </w:p>
    <w:p w14:paraId="662990F4" w14:textId="77777777" w:rsidR="00D61129" w:rsidRPr="00F36706" w:rsidRDefault="00D61129" w:rsidP="001D1B1C">
      <w:pPr>
        <w:tabs>
          <w:tab w:val="left" w:pos="284"/>
        </w:tabs>
        <w:rPr>
          <w:rFonts w:cs="Arial"/>
        </w:rPr>
      </w:pPr>
    </w:p>
    <w:p w14:paraId="248D3D0A" w14:textId="5E52A836" w:rsidR="00F00322" w:rsidRPr="00256F69" w:rsidRDefault="00F00322" w:rsidP="00F00322">
      <w:pPr>
        <w:tabs>
          <w:tab w:val="left" w:pos="284"/>
        </w:tabs>
        <w:rPr>
          <w:rFonts w:cs="Arial"/>
          <w:bCs/>
          <w:color w:val="000000" w:themeColor="text1"/>
        </w:rPr>
      </w:pPr>
      <w:r w:rsidRPr="00F36706">
        <w:rPr>
          <w:rFonts w:cs="Arial"/>
          <w:b/>
          <w:color w:val="000000" w:themeColor="text1"/>
        </w:rPr>
        <w:t xml:space="preserve">ARTÍCULO 38.- Seguimiento. </w:t>
      </w:r>
      <w:r w:rsidRPr="00F36706">
        <w:rPr>
          <w:rFonts w:cs="Arial"/>
          <w:bCs/>
          <w:color w:val="000000" w:themeColor="text1"/>
        </w:rPr>
        <w:t>El jefe inmediato del trabajador habilitado para trabajar en casa hará seguimiento a las situaciones que originaron la habilitación para trabajo en casa y rendirá el reporte correspondiente a la Dirección de Talento Humano para el archivo de los reportes en el expediente del(la) servidor(a) público.</w:t>
      </w:r>
    </w:p>
    <w:p w14:paraId="6F62A0FE" w14:textId="77777777" w:rsidR="00983646" w:rsidRDefault="00983646" w:rsidP="001D1B1C">
      <w:pPr>
        <w:tabs>
          <w:tab w:val="left" w:pos="284"/>
        </w:tabs>
        <w:rPr>
          <w:rFonts w:cs="Arial"/>
        </w:rPr>
      </w:pPr>
    </w:p>
    <w:p w14:paraId="1CC7A5BB" w14:textId="25A16497" w:rsidR="005A2A30" w:rsidRPr="00256F69" w:rsidRDefault="005A2A30" w:rsidP="005A2A30">
      <w:pPr>
        <w:tabs>
          <w:tab w:val="left" w:pos="284"/>
        </w:tabs>
        <w:jc w:val="center"/>
        <w:rPr>
          <w:rFonts w:cs="Arial"/>
          <w:b/>
          <w:bCs/>
          <w:color w:val="000000" w:themeColor="text1"/>
        </w:rPr>
      </w:pPr>
      <w:r w:rsidRPr="00256F69">
        <w:rPr>
          <w:rFonts w:cs="Arial"/>
          <w:b/>
          <w:bCs/>
          <w:color w:val="000000" w:themeColor="text1"/>
        </w:rPr>
        <w:t>CAPÍTULO I</w:t>
      </w:r>
      <w:r w:rsidR="00537BA6">
        <w:rPr>
          <w:rFonts w:cs="Arial"/>
          <w:b/>
          <w:bCs/>
          <w:color w:val="000000" w:themeColor="text1"/>
        </w:rPr>
        <w:t>II</w:t>
      </w:r>
    </w:p>
    <w:p w14:paraId="34F250FB" w14:textId="6EDE0B5F" w:rsidR="00F00322" w:rsidRPr="005A2A30" w:rsidRDefault="005A2A30" w:rsidP="005A2A30">
      <w:pPr>
        <w:tabs>
          <w:tab w:val="left" w:pos="284"/>
        </w:tabs>
        <w:jc w:val="center"/>
        <w:rPr>
          <w:rFonts w:cs="Arial"/>
          <w:b/>
          <w:bCs/>
          <w:color w:val="000000" w:themeColor="text1"/>
        </w:rPr>
      </w:pPr>
      <w:r w:rsidRPr="005A2A30">
        <w:rPr>
          <w:rFonts w:cs="Arial"/>
          <w:b/>
          <w:bCs/>
          <w:color w:val="000000" w:themeColor="text1"/>
        </w:rPr>
        <w:t xml:space="preserve">DE LA INFRAESTRUCTURA TECNOLOGICA </w:t>
      </w:r>
    </w:p>
    <w:p w14:paraId="55A912B8" w14:textId="77777777" w:rsidR="001D1B1C" w:rsidRDefault="001D1B1C" w:rsidP="001D1B1C">
      <w:pPr>
        <w:tabs>
          <w:tab w:val="left" w:pos="284"/>
        </w:tabs>
        <w:rPr>
          <w:rFonts w:cs="Arial"/>
        </w:rPr>
      </w:pPr>
    </w:p>
    <w:p w14:paraId="13796994" w14:textId="7D97942F" w:rsidR="005A2A30" w:rsidRPr="00256F69" w:rsidRDefault="005A2A30" w:rsidP="005A2A30">
      <w:pPr>
        <w:tabs>
          <w:tab w:val="left" w:pos="284"/>
        </w:tabs>
        <w:rPr>
          <w:rFonts w:cs="Arial"/>
          <w:b/>
          <w:color w:val="000000" w:themeColor="text1"/>
        </w:rPr>
      </w:pPr>
      <w:r w:rsidRPr="00F36706">
        <w:rPr>
          <w:rFonts w:cs="Arial"/>
          <w:b/>
          <w:bCs/>
          <w:color w:val="000000" w:themeColor="text1"/>
        </w:rPr>
        <w:t xml:space="preserve">ARTÍCULO </w:t>
      </w:r>
      <w:r w:rsidR="00F36706" w:rsidRPr="00F36706">
        <w:rPr>
          <w:rFonts w:cs="Arial"/>
          <w:b/>
          <w:bCs/>
          <w:color w:val="000000" w:themeColor="text1"/>
        </w:rPr>
        <w:t>39</w:t>
      </w:r>
      <w:r w:rsidRPr="00F36706">
        <w:rPr>
          <w:rFonts w:cs="Arial"/>
          <w:b/>
          <w:bCs/>
          <w:color w:val="000000" w:themeColor="text1"/>
        </w:rPr>
        <w:t>.- Uso de</w:t>
      </w:r>
      <w:r w:rsidRPr="00256F69">
        <w:rPr>
          <w:rFonts w:cs="Arial"/>
          <w:b/>
          <w:bCs/>
          <w:color w:val="000000" w:themeColor="text1"/>
        </w:rPr>
        <w:t xml:space="preserve"> VPN y acceso remoto. </w:t>
      </w:r>
      <w:r w:rsidRPr="00256F69">
        <w:rPr>
          <w:rFonts w:cs="Arial"/>
          <w:color w:val="000000" w:themeColor="text1"/>
        </w:rPr>
        <w:t>El acceso a la VPN será otorgado</w:t>
      </w:r>
      <w:r>
        <w:rPr>
          <w:rFonts w:cs="Arial"/>
          <w:color w:val="000000" w:themeColor="text1"/>
        </w:rPr>
        <w:t xml:space="preserve"> a solicitud del jefe inmediato,</w:t>
      </w:r>
      <w:r w:rsidRPr="00256F69">
        <w:rPr>
          <w:rFonts w:cs="Arial"/>
          <w:color w:val="000000" w:themeColor="text1"/>
        </w:rPr>
        <w:t xml:space="preserve"> a aquel</w:t>
      </w:r>
      <w:r>
        <w:rPr>
          <w:rFonts w:cs="Arial"/>
          <w:color w:val="000000" w:themeColor="text1"/>
        </w:rPr>
        <w:t>los(as)</w:t>
      </w:r>
      <w:r w:rsidRPr="00256F69">
        <w:rPr>
          <w:rFonts w:cs="Arial"/>
          <w:color w:val="000000" w:themeColor="text1"/>
        </w:rPr>
        <w:t xml:space="preserve"> colaboradores cuyas responsabilidades requieran acceso remoto a </w:t>
      </w:r>
      <w:r>
        <w:rPr>
          <w:rFonts w:cs="Arial"/>
          <w:color w:val="000000" w:themeColor="text1"/>
        </w:rPr>
        <w:t>los</w:t>
      </w:r>
      <w:r w:rsidRPr="00256F69">
        <w:rPr>
          <w:rFonts w:cs="Arial"/>
          <w:color w:val="000000" w:themeColor="text1"/>
        </w:rPr>
        <w:t xml:space="preserve"> recursos informáticos de la entidad</w:t>
      </w:r>
      <w:r w:rsidRPr="00256F69">
        <w:rPr>
          <w:rFonts w:cs="Arial"/>
          <w:bCs/>
          <w:color w:val="000000" w:themeColor="text1"/>
        </w:rPr>
        <w:t>. Cada usuario recibirá credenciales únicas e intransferibles para el acceso a la VPN, las cuales deberán ser manejadas con estricta confidencialidad.</w:t>
      </w:r>
    </w:p>
    <w:p w14:paraId="3038FFCB" w14:textId="77777777" w:rsidR="005A2A30" w:rsidRDefault="005A2A30" w:rsidP="001D1B1C">
      <w:pPr>
        <w:tabs>
          <w:tab w:val="left" w:pos="284"/>
        </w:tabs>
        <w:rPr>
          <w:rFonts w:cs="Arial"/>
        </w:rPr>
      </w:pPr>
    </w:p>
    <w:p w14:paraId="7653BCF7" w14:textId="77777777" w:rsidR="005A2A30" w:rsidRDefault="005A2A30" w:rsidP="005A2A30">
      <w:pPr>
        <w:tabs>
          <w:tab w:val="left" w:pos="284"/>
        </w:tabs>
        <w:rPr>
          <w:rFonts w:cs="Arial"/>
          <w:color w:val="000000" w:themeColor="text1"/>
        </w:rPr>
      </w:pPr>
      <w:r w:rsidRPr="00256F69">
        <w:rPr>
          <w:rFonts w:cs="Arial"/>
          <w:b/>
          <w:bCs/>
          <w:color w:val="000000" w:themeColor="text1"/>
        </w:rPr>
        <w:t xml:space="preserve">PARÁGRAFO. </w:t>
      </w:r>
      <w:r w:rsidRPr="00256F69">
        <w:rPr>
          <w:rFonts w:cs="Arial"/>
          <w:color w:val="000000" w:themeColor="text1"/>
        </w:rPr>
        <w:t>La VPN y el acceso remoto podrá ser habilitado para aquel</w:t>
      </w:r>
      <w:r>
        <w:rPr>
          <w:rFonts w:cs="Arial"/>
          <w:color w:val="000000" w:themeColor="text1"/>
        </w:rPr>
        <w:t>los(as)</w:t>
      </w:r>
      <w:r w:rsidRPr="00256F69">
        <w:rPr>
          <w:rFonts w:cs="Arial"/>
          <w:color w:val="000000" w:themeColor="text1"/>
        </w:rPr>
        <w:t xml:space="preserve"> colaboradores que necesiten realizar funciones en equipos ofimáticos que requieran licencias de software específicas no disponibles en dispositivos personales.</w:t>
      </w:r>
      <w:r w:rsidRPr="00256F69">
        <w:rPr>
          <w:rFonts w:cs="Arial"/>
        </w:rPr>
        <w:t xml:space="preserve"> </w:t>
      </w:r>
      <w:r w:rsidRPr="00256F69">
        <w:rPr>
          <w:rFonts w:cs="Arial"/>
          <w:color w:val="000000" w:themeColor="text1"/>
        </w:rPr>
        <w:t>Para acceder a estos equipos, el usuario deberá primero establecer una conexión segura mediante la VPN y, posteriormente, realizar la conexión a escritorio remoto al equipo que haya sido previamente reservado y asignado para su uso.</w:t>
      </w:r>
      <w:r w:rsidRPr="00256F69" w:rsidDel="007B46B2">
        <w:rPr>
          <w:rFonts w:cs="Arial"/>
          <w:color w:val="000000" w:themeColor="text1"/>
        </w:rPr>
        <w:t xml:space="preserve"> </w:t>
      </w:r>
    </w:p>
    <w:p w14:paraId="05853FC1" w14:textId="77777777" w:rsidR="005A2A30" w:rsidRPr="00256F69" w:rsidRDefault="005A2A30" w:rsidP="005A2A30">
      <w:pPr>
        <w:tabs>
          <w:tab w:val="left" w:pos="284"/>
        </w:tabs>
        <w:rPr>
          <w:rFonts w:cs="Arial"/>
          <w:bCs/>
          <w:color w:val="000000" w:themeColor="text1"/>
        </w:rPr>
      </w:pPr>
    </w:p>
    <w:p w14:paraId="63EB7181" w14:textId="6080F5F3" w:rsidR="005A2A30" w:rsidRPr="00256F69" w:rsidRDefault="005A2A30" w:rsidP="005A2A30">
      <w:pPr>
        <w:tabs>
          <w:tab w:val="left" w:pos="284"/>
        </w:tabs>
        <w:rPr>
          <w:rFonts w:cs="Arial"/>
          <w:b/>
          <w:bCs/>
          <w:color w:val="000000" w:themeColor="text1"/>
        </w:rPr>
      </w:pPr>
      <w:r w:rsidRPr="00256F69">
        <w:rPr>
          <w:rFonts w:cs="Arial"/>
          <w:b/>
          <w:bCs/>
          <w:color w:val="000000" w:themeColor="text1"/>
        </w:rPr>
        <w:t xml:space="preserve">ARTÍCULO </w:t>
      </w:r>
      <w:r w:rsidR="00F36706">
        <w:rPr>
          <w:rFonts w:cs="Arial"/>
          <w:b/>
          <w:bCs/>
          <w:color w:val="000000" w:themeColor="text1"/>
        </w:rPr>
        <w:t>40</w:t>
      </w:r>
      <w:r>
        <w:rPr>
          <w:rFonts w:cs="Arial"/>
          <w:b/>
          <w:bCs/>
          <w:color w:val="000000" w:themeColor="text1"/>
        </w:rPr>
        <w:t xml:space="preserve">.- </w:t>
      </w:r>
      <w:r w:rsidRPr="00256F69">
        <w:rPr>
          <w:rFonts w:cs="Arial"/>
          <w:b/>
          <w:bCs/>
          <w:color w:val="000000" w:themeColor="text1"/>
        </w:rPr>
        <w:t xml:space="preserve">Mesa de ayuda. </w:t>
      </w:r>
      <w:r w:rsidRPr="00256F69">
        <w:rPr>
          <w:rFonts w:cs="Arial"/>
          <w:bCs/>
          <w:color w:val="000000" w:themeColor="text1"/>
        </w:rPr>
        <w:t>La Secretaría Distrital de Planeación contará con la prestación del servicio de mesa de ayuda para brindar el soporte técnico necesario para la configuración y acceso al VPN, acceso remoto y al aplicativo de reserva de puestos.</w:t>
      </w:r>
    </w:p>
    <w:p w14:paraId="1BA3AF55" w14:textId="77777777" w:rsidR="005A2A30" w:rsidRDefault="005A2A30" w:rsidP="001D1B1C">
      <w:pPr>
        <w:tabs>
          <w:tab w:val="left" w:pos="284"/>
        </w:tabs>
        <w:rPr>
          <w:rFonts w:cs="Arial"/>
        </w:rPr>
      </w:pPr>
    </w:p>
    <w:p w14:paraId="79FC6B17" w14:textId="77777777" w:rsidR="00E849DB" w:rsidRPr="00256F69" w:rsidRDefault="00E849DB" w:rsidP="00E849DB">
      <w:pPr>
        <w:tabs>
          <w:tab w:val="left" w:pos="284"/>
        </w:tabs>
        <w:jc w:val="center"/>
        <w:rPr>
          <w:rFonts w:cs="Arial"/>
          <w:b/>
          <w:bCs/>
          <w:color w:val="000000" w:themeColor="text1"/>
        </w:rPr>
      </w:pPr>
      <w:r w:rsidRPr="00256F69">
        <w:rPr>
          <w:rFonts w:cs="Arial"/>
          <w:b/>
          <w:bCs/>
          <w:color w:val="000000" w:themeColor="text1"/>
        </w:rPr>
        <w:t>CAPÍTULO V</w:t>
      </w:r>
    </w:p>
    <w:p w14:paraId="63A54AF6" w14:textId="77777777" w:rsidR="00E849DB" w:rsidRPr="00256F69" w:rsidRDefault="00E849DB" w:rsidP="00E849DB">
      <w:pPr>
        <w:tabs>
          <w:tab w:val="left" w:pos="284"/>
        </w:tabs>
        <w:jc w:val="center"/>
        <w:rPr>
          <w:rFonts w:cs="Arial"/>
          <w:b/>
          <w:bCs/>
          <w:color w:val="000000" w:themeColor="text1"/>
        </w:rPr>
      </w:pPr>
      <w:r w:rsidRPr="00256F69">
        <w:rPr>
          <w:rFonts w:cs="Arial"/>
          <w:b/>
          <w:bCs/>
          <w:color w:val="000000" w:themeColor="text1"/>
        </w:rPr>
        <w:t>DISPOSICIONES FINALES</w:t>
      </w:r>
    </w:p>
    <w:p w14:paraId="5739B813" w14:textId="77777777" w:rsidR="00E849DB" w:rsidRPr="00256F69" w:rsidRDefault="00E849DB" w:rsidP="00E849DB">
      <w:pPr>
        <w:tabs>
          <w:tab w:val="left" w:pos="284"/>
        </w:tabs>
        <w:rPr>
          <w:rFonts w:cs="Arial"/>
          <w:b/>
          <w:bCs/>
          <w:color w:val="000000" w:themeColor="text1"/>
        </w:rPr>
      </w:pPr>
    </w:p>
    <w:p w14:paraId="5C57A2A4" w14:textId="32A74F1C" w:rsidR="00E849DB" w:rsidRPr="00256F69" w:rsidRDefault="00E849DB" w:rsidP="00E849DB">
      <w:pPr>
        <w:tabs>
          <w:tab w:val="left" w:pos="284"/>
        </w:tabs>
        <w:rPr>
          <w:rFonts w:cs="Arial"/>
          <w:bCs/>
          <w:color w:val="000000" w:themeColor="text1"/>
        </w:rPr>
      </w:pPr>
      <w:r w:rsidRPr="00256F69">
        <w:rPr>
          <w:rFonts w:cs="Arial"/>
          <w:b/>
          <w:bCs/>
          <w:color w:val="000000" w:themeColor="text1"/>
        </w:rPr>
        <w:t xml:space="preserve">ARTÍCULO </w:t>
      </w:r>
      <w:r>
        <w:rPr>
          <w:rFonts w:cs="Arial"/>
          <w:b/>
          <w:bCs/>
          <w:color w:val="000000" w:themeColor="text1"/>
        </w:rPr>
        <w:t>4</w:t>
      </w:r>
      <w:r w:rsidR="00F36706">
        <w:rPr>
          <w:rFonts w:cs="Arial"/>
          <w:b/>
          <w:bCs/>
          <w:color w:val="000000" w:themeColor="text1"/>
        </w:rPr>
        <w:t>1</w:t>
      </w:r>
      <w:r>
        <w:rPr>
          <w:rFonts w:cs="Arial"/>
          <w:b/>
          <w:bCs/>
          <w:color w:val="000000" w:themeColor="text1"/>
        </w:rPr>
        <w:t xml:space="preserve">.- </w:t>
      </w:r>
      <w:r w:rsidRPr="00256F69">
        <w:rPr>
          <w:rFonts w:cs="Arial"/>
          <w:b/>
          <w:bCs/>
          <w:color w:val="000000" w:themeColor="text1"/>
        </w:rPr>
        <w:t>Condiciones laborales y garantías sindicales y de seguridad social</w:t>
      </w:r>
      <w:r w:rsidRPr="00256F69">
        <w:rPr>
          <w:rFonts w:cs="Arial"/>
          <w:bCs/>
          <w:color w:val="000000" w:themeColor="text1"/>
        </w:rPr>
        <w:t xml:space="preserve">. En ningún caso la habilitación del teletrabajo o del trabajo en casa supondrá la desmejora de condiciones laborales del trabajador, quien continuará con sus deberes en calidad de servidor público, así como también, disfrutando de </w:t>
      </w:r>
      <w:r>
        <w:rPr>
          <w:rFonts w:cs="Arial"/>
          <w:bCs/>
          <w:color w:val="000000" w:themeColor="text1"/>
        </w:rPr>
        <w:t>los</w:t>
      </w:r>
      <w:r w:rsidRPr="00256F69">
        <w:rPr>
          <w:rFonts w:cs="Arial"/>
          <w:bCs/>
          <w:color w:val="000000" w:themeColor="text1"/>
        </w:rPr>
        <w:t xml:space="preserve"> derechos y garantías que rigen su relación laboral, entre otras, las que regulan la jornada laboral, horas extras, trabajo nocturno, dominical y festivo, </w:t>
      </w:r>
      <w:r>
        <w:rPr>
          <w:rFonts w:cs="Arial"/>
          <w:bCs/>
          <w:color w:val="000000" w:themeColor="text1"/>
        </w:rPr>
        <w:t xml:space="preserve">los </w:t>
      </w:r>
      <w:r w:rsidRPr="00256F69">
        <w:rPr>
          <w:rFonts w:cs="Arial"/>
          <w:bCs/>
          <w:color w:val="000000" w:themeColor="text1"/>
        </w:rPr>
        <w:t xml:space="preserve">descansos dentro de la jornada laboral, </w:t>
      </w:r>
      <w:r>
        <w:rPr>
          <w:rFonts w:cs="Arial"/>
          <w:bCs/>
          <w:color w:val="000000" w:themeColor="text1"/>
        </w:rPr>
        <w:t>los</w:t>
      </w:r>
      <w:r w:rsidRPr="00256F69">
        <w:rPr>
          <w:rFonts w:cs="Arial"/>
          <w:bCs/>
          <w:color w:val="000000" w:themeColor="text1"/>
        </w:rPr>
        <w:t xml:space="preserve"> derechos de asociación y negociación sindical y en general, todos </w:t>
      </w:r>
      <w:r>
        <w:rPr>
          <w:rFonts w:cs="Arial"/>
          <w:bCs/>
          <w:color w:val="000000" w:themeColor="text1"/>
        </w:rPr>
        <w:t>los</w:t>
      </w:r>
      <w:r w:rsidRPr="00256F69">
        <w:rPr>
          <w:rFonts w:cs="Arial"/>
          <w:bCs/>
          <w:color w:val="000000" w:themeColor="text1"/>
        </w:rPr>
        <w:t xml:space="preserve"> beneficios a que tenga derecho en el marco de la relación laboral.</w:t>
      </w:r>
    </w:p>
    <w:p w14:paraId="29076371" w14:textId="77777777" w:rsidR="00E849DB" w:rsidRPr="00256F69" w:rsidRDefault="00E849DB" w:rsidP="00E849DB">
      <w:pPr>
        <w:tabs>
          <w:tab w:val="left" w:pos="284"/>
        </w:tabs>
        <w:rPr>
          <w:rFonts w:cs="Arial"/>
          <w:bCs/>
          <w:color w:val="000000" w:themeColor="text1"/>
        </w:rPr>
      </w:pPr>
    </w:p>
    <w:p w14:paraId="1B7EB52D" w14:textId="77777777" w:rsidR="00E849DB" w:rsidRPr="00256F69" w:rsidRDefault="00E849DB" w:rsidP="00E849DB">
      <w:pPr>
        <w:tabs>
          <w:tab w:val="left" w:pos="284"/>
        </w:tabs>
        <w:rPr>
          <w:rFonts w:cs="Arial"/>
          <w:bCs/>
          <w:color w:val="000000" w:themeColor="text1"/>
        </w:rPr>
      </w:pPr>
      <w:r w:rsidRPr="00256F69">
        <w:rPr>
          <w:rFonts w:cs="Arial"/>
          <w:bCs/>
          <w:color w:val="000000" w:themeColor="text1"/>
        </w:rPr>
        <w:t xml:space="preserve">La Administradora de Riesgos Laborales deberá promover programas que permitan garantizar condiciones de salud física y mental, así como la seguridad en el trabajo, para lo cual se comunicarán a la Administradora de Riesgos Laborales </w:t>
      </w:r>
      <w:r>
        <w:rPr>
          <w:rFonts w:cs="Arial"/>
          <w:bCs/>
          <w:color w:val="000000" w:themeColor="text1"/>
        </w:rPr>
        <w:t>los</w:t>
      </w:r>
      <w:r w:rsidRPr="00256F69">
        <w:rPr>
          <w:rFonts w:cs="Arial"/>
          <w:bCs/>
          <w:color w:val="000000" w:themeColor="text1"/>
        </w:rPr>
        <w:t xml:space="preserve"> datos del trabajador y la dirección en la cual se realizará la prestación del servicio.</w:t>
      </w:r>
    </w:p>
    <w:p w14:paraId="19F99645" w14:textId="77777777" w:rsidR="005A2A30" w:rsidRDefault="005A2A30" w:rsidP="001D1B1C">
      <w:pPr>
        <w:tabs>
          <w:tab w:val="left" w:pos="284"/>
        </w:tabs>
        <w:rPr>
          <w:rFonts w:cs="Arial"/>
        </w:rPr>
      </w:pPr>
    </w:p>
    <w:p w14:paraId="427842BA" w14:textId="63F29B12" w:rsidR="00E849DB" w:rsidRPr="00256F69" w:rsidRDefault="00E849DB" w:rsidP="00E849DB">
      <w:pPr>
        <w:tabs>
          <w:tab w:val="left" w:pos="284"/>
        </w:tabs>
        <w:rPr>
          <w:rFonts w:cs="Arial"/>
          <w:color w:val="000000" w:themeColor="text1"/>
        </w:rPr>
      </w:pPr>
      <w:r w:rsidRPr="00EC3F22">
        <w:rPr>
          <w:rFonts w:cs="Arial"/>
          <w:b/>
          <w:bCs/>
          <w:color w:val="000000" w:themeColor="text1"/>
          <w:highlight w:val="yellow"/>
        </w:rPr>
        <w:lastRenderedPageBreak/>
        <w:t xml:space="preserve">ARTÍCULO </w:t>
      </w:r>
      <w:r w:rsidR="00F36706" w:rsidRPr="00EC3F22">
        <w:rPr>
          <w:rFonts w:cs="Arial"/>
          <w:b/>
          <w:bCs/>
          <w:color w:val="000000" w:themeColor="text1"/>
          <w:highlight w:val="yellow"/>
        </w:rPr>
        <w:t>42</w:t>
      </w:r>
      <w:r w:rsidRPr="00EC3F22">
        <w:rPr>
          <w:rFonts w:cs="Arial"/>
          <w:b/>
          <w:bCs/>
          <w:color w:val="000000" w:themeColor="text1"/>
          <w:highlight w:val="yellow"/>
        </w:rPr>
        <w:t>.- Régimen transitorio</w:t>
      </w:r>
      <w:r w:rsidRPr="00EC3F22">
        <w:rPr>
          <w:rFonts w:cs="Arial"/>
          <w:color w:val="000000" w:themeColor="text1"/>
          <w:highlight w:val="yellow"/>
        </w:rPr>
        <w:t>. Los(as) servidores(as) que actualmente tienen aprobada su condición de teletrabajadores(as) o cuenta con un “Acuerdo de Voluntariedad de Teletrabajo” vigente, continuarán desempeñando sus funciones bajo las condiciones reconocidas o pactadas, hasta tanto se aplique la reversibilidad o terminación de la modalidad, en los términos del presente acto administrativo, hasta el 30 de septiembre de 2026.</w:t>
      </w:r>
    </w:p>
    <w:p w14:paraId="39E29387" w14:textId="77777777" w:rsidR="00E849DB" w:rsidRDefault="00E849DB" w:rsidP="001D1B1C">
      <w:pPr>
        <w:tabs>
          <w:tab w:val="left" w:pos="284"/>
        </w:tabs>
        <w:rPr>
          <w:rFonts w:cs="Arial"/>
        </w:rPr>
      </w:pPr>
    </w:p>
    <w:p w14:paraId="50020477" w14:textId="29849D6B" w:rsidR="00E849DB" w:rsidRPr="00256F69" w:rsidRDefault="00E849DB" w:rsidP="00E849DB">
      <w:pPr>
        <w:tabs>
          <w:tab w:val="left" w:pos="284"/>
        </w:tabs>
        <w:rPr>
          <w:rFonts w:cs="Arial"/>
          <w:bCs/>
          <w:color w:val="000000" w:themeColor="text1"/>
        </w:rPr>
      </w:pPr>
      <w:r w:rsidRPr="00256F69">
        <w:rPr>
          <w:rFonts w:cs="Arial"/>
          <w:b/>
          <w:bCs/>
          <w:color w:val="000000" w:themeColor="text1"/>
        </w:rPr>
        <w:t xml:space="preserve">ARTÍCULO </w:t>
      </w:r>
      <w:r w:rsidR="00F36706">
        <w:rPr>
          <w:rFonts w:cs="Arial"/>
          <w:b/>
          <w:bCs/>
          <w:color w:val="000000" w:themeColor="text1"/>
        </w:rPr>
        <w:t>43</w:t>
      </w:r>
      <w:r>
        <w:rPr>
          <w:rFonts w:cs="Arial"/>
          <w:b/>
          <w:bCs/>
          <w:color w:val="000000" w:themeColor="text1"/>
        </w:rPr>
        <w:t>.-</w:t>
      </w:r>
      <w:r w:rsidRPr="00256F69">
        <w:rPr>
          <w:rFonts w:cs="Arial"/>
          <w:b/>
          <w:bCs/>
          <w:color w:val="000000" w:themeColor="text1"/>
        </w:rPr>
        <w:t xml:space="preserve"> </w:t>
      </w:r>
      <w:r w:rsidRPr="00256F69">
        <w:rPr>
          <w:rFonts w:cs="Arial"/>
          <w:b/>
        </w:rPr>
        <w:t>Vigencia.</w:t>
      </w:r>
      <w:r w:rsidRPr="00256F69">
        <w:rPr>
          <w:rFonts w:cs="Arial"/>
        </w:rPr>
        <w:t xml:space="preserve"> Esta </w:t>
      </w:r>
      <w:r w:rsidRPr="00B035A4">
        <w:rPr>
          <w:rFonts w:cs="Arial"/>
        </w:rPr>
        <w:t>resolución rige a partir de la fecha de su publicación</w:t>
      </w:r>
      <w:r w:rsidRPr="00256F69">
        <w:rPr>
          <w:rFonts w:cs="Arial"/>
        </w:rPr>
        <w:t xml:space="preserve"> y </w:t>
      </w:r>
      <w:r>
        <w:rPr>
          <w:rFonts w:cs="Arial"/>
        </w:rPr>
        <w:t xml:space="preserve">deja sin efectos </w:t>
      </w:r>
      <w:r w:rsidRPr="00256F69">
        <w:rPr>
          <w:rFonts w:cs="Arial"/>
          <w:bCs/>
          <w:color w:val="000000" w:themeColor="text1"/>
        </w:rPr>
        <w:t>la</w:t>
      </w:r>
      <w:r>
        <w:rPr>
          <w:rFonts w:cs="Arial"/>
          <w:bCs/>
          <w:color w:val="000000" w:themeColor="text1"/>
        </w:rPr>
        <w:t>s</w:t>
      </w:r>
      <w:r w:rsidRPr="00256F69">
        <w:rPr>
          <w:rFonts w:cs="Arial"/>
          <w:bCs/>
          <w:color w:val="000000" w:themeColor="text1"/>
        </w:rPr>
        <w:t xml:space="preserve"> Resoluci</w:t>
      </w:r>
      <w:r>
        <w:rPr>
          <w:rFonts w:cs="Arial"/>
          <w:bCs/>
          <w:color w:val="000000" w:themeColor="text1"/>
        </w:rPr>
        <w:t xml:space="preserve">ones No. 0652 de 2023 y No. </w:t>
      </w:r>
      <w:r w:rsidRPr="00256F69">
        <w:rPr>
          <w:rFonts w:cs="Arial"/>
          <w:bCs/>
          <w:color w:val="000000" w:themeColor="text1"/>
        </w:rPr>
        <w:t>0692 de 2023</w:t>
      </w:r>
      <w:r>
        <w:rPr>
          <w:rFonts w:cs="Arial"/>
          <w:bCs/>
          <w:color w:val="000000" w:themeColor="text1"/>
        </w:rPr>
        <w:t xml:space="preserve"> con sus modificaciones, así como las</w:t>
      </w:r>
      <w:r w:rsidRPr="00256F69">
        <w:rPr>
          <w:rFonts w:cs="Arial"/>
          <w:bCs/>
          <w:color w:val="000000" w:themeColor="text1"/>
        </w:rPr>
        <w:t xml:space="preserve"> demás disposiciones </w:t>
      </w:r>
      <w:r>
        <w:rPr>
          <w:rFonts w:cs="Arial"/>
          <w:bCs/>
          <w:color w:val="000000" w:themeColor="text1"/>
        </w:rPr>
        <w:t xml:space="preserve">que le sean </w:t>
      </w:r>
      <w:r w:rsidRPr="00256F69">
        <w:rPr>
          <w:rFonts w:cs="Arial"/>
          <w:bCs/>
          <w:color w:val="000000" w:themeColor="text1"/>
        </w:rPr>
        <w:t>contrarias o que resulten incompatibles con su contenido.</w:t>
      </w:r>
    </w:p>
    <w:p w14:paraId="6FD039BB" w14:textId="77777777" w:rsidR="00E849DB" w:rsidRPr="001D1B1C" w:rsidRDefault="00E849DB" w:rsidP="001D1B1C">
      <w:pPr>
        <w:tabs>
          <w:tab w:val="left" w:pos="284"/>
        </w:tabs>
        <w:rPr>
          <w:rFonts w:cs="Arial"/>
        </w:rPr>
      </w:pPr>
    </w:p>
    <w:p w14:paraId="779443A8" w14:textId="77777777" w:rsidR="0010537A" w:rsidRDefault="0010537A">
      <w:pPr>
        <w:ind w:right="22"/>
        <w:rPr>
          <w:rFonts w:cs="Arial"/>
          <w:sz w:val="22"/>
          <w:szCs w:val="22"/>
        </w:rPr>
      </w:pPr>
    </w:p>
    <w:p w14:paraId="74CD2E38" w14:textId="77777777" w:rsidR="0010537A" w:rsidRDefault="0010537A">
      <w:pPr>
        <w:ind w:right="22"/>
        <w:rPr>
          <w:rFonts w:cs="Arial"/>
          <w:sz w:val="22"/>
          <w:szCs w:val="22"/>
        </w:rPr>
      </w:pPr>
    </w:p>
    <w:p w14:paraId="1E9DB7C1" w14:textId="77777777" w:rsidR="0010537A" w:rsidRPr="008F200E" w:rsidRDefault="0010537A">
      <w:pPr>
        <w:ind w:right="22"/>
        <w:rPr>
          <w:rFonts w:cs="Arial"/>
          <w:sz w:val="22"/>
          <w:szCs w:val="22"/>
        </w:rPr>
      </w:pPr>
    </w:p>
    <w:p w14:paraId="4134AF62" w14:textId="77777777" w:rsidR="00664900" w:rsidRPr="008F200E" w:rsidRDefault="00642609">
      <w:pPr>
        <w:pStyle w:val="Textoindependiente"/>
        <w:spacing w:after="0"/>
        <w:ind w:right="49"/>
        <w:jc w:val="center"/>
        <w:rPr>
          <w:rFonts w:ascii="Arial" w:hAnsi="Arial" w:cs="Arial"/>
          <w:b/>
          <w:sz w:val="22"/>
          <w:szCs w:val="22"/>
        </w:rPr>
      </w:pPr>
      <w:r w:rsidRPr="008F200E">
        <w:rPr>
          <w:rFonts w:ascii="Arial" w:hAnsi="Arial" w:cs="Arial"/>
          <w:b/>
          <w:sz w:val="22"/>
          <w:szCs w:val="22"/>
        </w:rPr>
        <w:t>COMUNIQUESE Y CÚMPLASE</w:t>
      </w:r>
    </w:p>
    <w:p w14:paraId="1D39297B" w14:textId="77777777" w:rsidR="00664900" w:rsidRPr="008F200E" w:rsidRDefault="00642609">
      <w:pPr>
        <w:pStyle w:val="Textoindependiente"/>
        <w:spacing w:after="0"/>
        <w:ind w:right="49"/>
        <w:jc w:val="center"/>
        <w:rPr>
          <w:rFonts w:ascii="Arial" w:hAnsi="Arial" w:cs="Arial"/>
          <w:sz w:val="22"/>
          <w:szCs w:val="22"/>
        </w:rPr>
      </w:pPr>
      <w:r w:rsidRPr="008F200E">
        <w:rPr>
          <w:rFonts w:ascii="Arial" w:hAnsi="Arial" w:cs="Arial"/>
          <w:sz w:val="22"/>
          <w:szCs w:val="22"/>
        </w:rPr>
        <w:t>Dada en Bogotá, D.C., a los</w:t>
      </w:r>
    </w:p>
    <w:p w14:paraId="34F91639" w14:textId="77777777" w:rsidR="00664900" w:rsidRPr="008F200E" w:rsidRDefault="00664900">
      <w:pPr>
        <w:jc w:val="center"/>
        <w:rPr>
          <w:rFonts w:cs="Arial"/>
          <w:sz w:val="22"/>
          <w:szCs w:val="22"/>
          <w:lang w:val="es-ES"/>
        </w:rPr>
      </w:pPr>
    </w:p>
    <w:p w14:paraId="52D64792" w14:textId="77777777" w:rsidR="00664900" w:rsidRPr="004830A3" w:rsidRDefault="00664900" w:rsidP="007D647E">
      <w:pPr>
        <w:tabs>
          <w:tab w:val="left" w:pos="284"/>
        </w:tabs>
        <w:rPr>
          <w:rFonts w:cs="Arial"/>
          <w:sz w:val="22"/>
          <w:szCs w:val="22"/>
          <w:lang w:val="es-ES"/>
        </w:rPr>
        <w:sectPr w:rsidR="00664900" w:rsidRPr="004830A3">
          <w:headerReference w:type="default" r:id="rId11"/>
          <w:footerReference w:type="default" r:id="rId12"/>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pPr>
    </w:p>
    <w:p w14:paraId="01849518" w14:textId="77777777" w:rsidR="00664900" w:rsidRPr="004830A3" w:rsidRDefault="00642609">
      <w:pPr>
        <w:jc w:val="center"/>
        <w:rPr>
          <w:rFonts w:cs="Arial"/>
          <w:sz w:val="22"/>
          <w:szCs w:val="22"/>
          <w:lang w:val="es-ES"/>
        </w:rPr>
      </w:pPr>
      <w:bookmarkStart w:id="12" w:name="gdocs_firma"/>
      <w:r>
        <w:rPr>
          <w:rFonts w:cs="Arial"/>
          <w:noProof/>
          <w:sz w:val="22"/>
          <w:szCs w:val="22"/>
          <w:lang w:eastAsia="es-CO"/>
        </w:rPr>
        <w:drawing>
          <wp:inline distT="0" distB="0" distL="0" distR="0" wp14:anchorId="0DC0B49B" wp14:editId="34DD6258">
            <wp:extent cx="2190750" cy="733425"/>
            <wp:effectExtent l="0" t="0" r="0" b="9525"/>
            <wp:docPr id="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502934" name="Picture 1"/>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2190750" cy="733425"/>
                    </a:xfrm>
                    <a:prstGeom prst="rect">
                      <a:avLst/>
                    </a:prstGeom>
                    <a:noFill/>
                    <a:ln>
                      <a:noFill/>
                    </a:ln>
                  </pic:spPr>
                </pic:pic>
              </a:graphicData>
            </a:graphic>
          </wp:inline>
        </w:drawing>
      </w:r>
      <w:bookmarkEnd w:id="12"/>
    </w:p>
    <w:p w14:paraId="56586028" w14:textId="77777777" w:rsidR="00664900" w:rsidRPr="004830A3" w:rsidRDefault="00642609">
      <w:pPr>
        <w:jc w:val="center"/>
        <w:rPr>
          <w:rFonts w:cs="Arial"/>
          <w:b/>
          <w:sz w:val="22"/>
          <w:szCs w:val="22"/>
          <w:lang w:val="es-ES"/>
        </w:rPr>
      </w:pPr>
      <w:bookmarkStart w:id="13" w:name="nombre"/>
      <w:r w:rsidRPr="004830A3">
        <w:rPr>
          <w:rFonts w:cs="Arial"/>
          <w:b/>
          <w:sz w:val="22"/>
          <w:szCs w:val="22"/>
          <w:lang w:val="es-ES"/>
        </w:rPr>
        <w:t>NOMBRE</w:t>
      </w:r>
      <w:bookmarkEnd w:id="13"/>
    </w:p>
    <w:p w14:paraId="176DBF58" w14:textId="77777777" w:rsidR="00664900" w:rsidRPr="004830A3" w:rsidRDefault="00642609">
      <w:pPr>
        <w:jc w:val="center"/>
        <w:rPr>
          <w:rFonts w:cs="Arial"/>
          <w:b/>
          <w:sz w:val="22"/>
          <w:szCs w:val="22"/>
          <w:lang w:val="es-ES"/>
        </w:rPr>
      </w:pPr>
      <w:bookmarkStart w:id="14" w:name="dependencia"/>
      <w:r w:rsidRPr="004830A3">
        <w:rPr>
          <w:rFonts w:cs="Arial"/>
          <w:b/>
          <w:sz w:val="22"/>
          <w:szCs w:val="22"/>
          <w:lang w:val="es-ES"/>
        </w:rPr>
        <w:t>DIRECCION</w:t>
      </w:r>
    </w:p>
    <w:bookmarkEnd w:id="14"/>
    <w:p w14:paraId="6852459E" w14:textId="77777777" w:rsidR="00664900" w:rsidRPr="004830A3" w:rsidRDefault="00664900">
      <w:pPr>
        <w:rPr>
          <w:rFonts w:cs="Arial"/>
          <w:b/>
          <w:sz w:val="22"/>
          <w:szCs w:val="22"/>
          <w:lang w:val="es-ES"/>
        </w:rPr>
        <w:sectPr w:rsidR="00664900" w:rsidRPr="004830A3">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3745B682" w14:textId="77777777" w:rsidR="00664900" w:rsidRDefault="00664900">
      <w:pPr>
        <w:rPr>
          <w:rFonts w:cs="Arial"/>
          <w:sz w:val="22"/>
          <w:szCs w:val="22"/>
          <w:lang w:val="es-ES"/>
        </w:rPr>
      </w:pPr>
    </w:p>
    <w:p w14:paraId="08777997" w14:textId="77777777" w:rsidR="00664900" w:rsidRDefault="00664900">
      <w:pPr>
        <w:rPr>
          <w:rFonts w:cs="Arial"/>
          <w:sz w:val="22"/>
          <w:szCs w:val="22"/>
          <w:lang w:val="es-ES"/>
        </w:rPr>
      </w:pPr>
    </w:p>
    <w:p w14:paraId="6A803998" w14:textId="77777777" w:rsidR="00664900" w:rsidRDefault="00664900">
      <w:pPr>
        <w:rPr>
          <w:rFonts w:cs="Arial"/>
          <w:sz w:val="22"/>
          <w:szCs w:val="22"/>
          <w:lang w:val="es-ES"/>
        </w:rPr>
      </w:pPr>
    </w:p>
    <w:p w14:paraId="542E6EB5" w14:textId="77777777" w:rsidR="00664900" w:rsidRPr="00C259E8" w:rsidRDefault="00642609">
      <w:pPr>
        <w:ind w:right="-160"/>
        <w:rPr>
          <w:rFonts w:cs="Arial"/>
          <w:sz w:val="16"/>
          <w:szCs w:val="16"/>
        </w:rPr>
      </w:pPr>
      <w:r w:rsidRPr="00C259E8">
        <w:rPr>
          <w:rFonts w:cs="Arial"/>
          <w:sz w:val="16"/>
          <w:szCs w:val="16"/>
        </w:rPr>
        <w:t xml:space="preserve">Revisó:   </w:t>
      </w:r>
      <w:r w:rsidRPr="00C259E8">
        <w:rPr>
          <w:rFonts w:cs="Arial"/>
          <w:sz w:val="16"/>
          <w:szCs w:val="16"/>
        </w:rPr>
        <w:tab/>
      </w:r>
      <w:r>
        <w:rPr>
          <w:rFonts w:cs="Arial"/>
          <w:sz w:val="16"/>
          <w:szCs w:val="16"/>
        </w:rPr>
        <w:tab/>
      </w:r>
      <w:r w:rsidRPr="00C259E8">
        <w:rPr>
          <w:rFonts w:cs="Arial"/>
          <w:sz w:val="16"/>
          <w:szCs w:val="16"/>
        </w:rPr>
        <w:t xml:space="preserve">Gustavo Mauricio Martínez Perdomo - Director de Talento Humano </w:t>
      </w:r>
    </w:p>
    <w:p w14:paraId="145A0493" w14:textId="77777777" w:rsidR="00664900" w:rsidRPr="00BB747E" w:rsidRDefault="00642609">
      <w:pPr>
        <w:ind w:right="-160"/>
        <w:rPr>
          <w:rFonts w:cs="Arial"/>
          <w:sz w:val="12"/>
          <w:szCs w:val="12"/>
          <w:lang w:val="es-ES"/>
        </w:rPr>
      </w:pPr>
      <w:r w:rsidRPr="00C259E8">
        <w:rPr>
          <w:rFonts w:cs="Arial"/>
          <w:sz w:val="16"/>
          <w:szCs w:val="16"/>
        </w:rPr>
        <w:t xml:space="preserve">Proyectó: </w:t>
      </w:r>
      <w:r w:rsidRPr="00C259E8">
        <w:rPr>
          <w:rFonts w:cs="Arial"/>
          <w:sz w:val="16"/>
          <w:szCs w:val="16"/>
        </w:rPr>
        <w:tab/>
      </w:r>
      <w:r>
        <w:rPr>
          <w:rFonts w:cs="Arial"/>
          <w:sz w:val="16"/>
          <w:szCs w:val="16"/>
        </w:rPr>
        <w:t>Sonia Fabiola Ardila Pinzon</w:t>
      </w:r>
      <w:r w:rsidRPr="00C259E8">
        <w:rPr>
          <w:rFonts w:cs="Arial"/>
          <w:sz w:val="16"/>
          <w:szCs w:val="16"/>
        </w:rPr>
        <w:t xml:space="preserve"> </w:t>
      </w:r>
      <w:r>
        <w:rPr>
          <w:rFonts w:cs="Arial"/>
          <w:sz w:val="16"/>
          <w:szCs w:val="16"/>
        </w:rPr>
        <w:t xml:space="preserve">– Contratista </w:t>
      </w:r>
    </w:p>
    <w:p w14:paraId="5C6E47AE" w14:textId="77777777" w:rsidR="00664900" w:rsidRPr="004830A3" w:rsidRDefault="00664900">
      <w:pPr>
        <w:rPr>
          <w:rFonts w:cs="Arial"/>
          <w:sz w:val="22"/>
          <w:szCs w:val="22"/>
          <w:lang w:val="es-ES"/>
        </w:rPr>
      </w:pPr>
    </w:p>
    <w:sectPr w:rsidR="00664900" w:rsidRPr="004830A3">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873D8" w14:textId="77777777" w:rsidR="000E36A1" w:rsidRDefault="000E36A1">
      <w:r>
        <w:separator/>
      </w:r>
    </w:p>
  </w:endnote>
  <w:endnote w:type="continuationSeparator" w:id="0">
    <w:p w14:paraId="3E10292C" w14:textId="77777777" w:rsidR="000E36A1" w:rsidRDefault="000E3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C7B2C" w14:textId="77777777" w:rsidR="00664900" w:rsidRDefault="00664900">
    <w:pPr>
      <w:pStyle w:val="Piedepgina"/>
      <w:rPr>
        <w:sz w:val="16"/>
        <w:szCs w:val="16"/>
      </w:rPr>
    </w:pPr>
  </w:p>
  <w:p w14:paraId="649E4217" w14:textId="77777777" w:rsidR="00664900" w:rsidRPr="009E29D1" w:rsidRDefault="00642609">
    <w:pPr>
      <w:pStyle w:val="Piedepgina"/>
      <w:rPr>
        <w:b/>
        <w:sz w:val="14"/>
        <w:szCs w:val="14"/>
      </w:rPr>
    </w:pPr>
    <w:r>
      <w:rPr>
        <w:noProof/>
        <w:lang w:eastAsia="es-CO"/>
      </w:rPr>
      <mc:AlternateContent>
        <mc:Choice Requires="wpg">
          <w:drawing>
            <wp:anchor distT="0" distB="0" distL="114300" distR="114300" simplePos="0" relativeHeight="251659264" behindDoc="0" locked="0" layoutInCell="1" allowOverlap="1" wp14:anchorId="6C170B9C" wp14:editId="4B25443A">
              <wp:simplePos x="0" y="0"/>
              <wp:positionH relativeFrom="margin">
                <wp:posOffset>1390650</wp:posOffset>
              </wp:positionH>
              <wp:positionV relativeFrom="paragraph">
                <wp:posOffset>75565</wp:posOffset>
              </wp:positionV>
              <wp:extent cx="4225925" cy="800100"/>
              <wp:effectExtent l="0" t="0" r="3175" b="19050"/>
              <wp:wrapNone/>
              <wp:docPr id="6" name="Grupo 1"/>
              <wp:cNvGraphicFramePr/>
              <a:graphic xmlns:a="http://schemas.openxmlformats.org/drawingml/2006/main">
                <a:graphicData uri="http://schemas.microsoft.com/office/word/2010/wordprocessingGroup">
                  <wpg:wgp>
                    <wpg:cNvGrpSpPr/>
                    <wpg:grpSpPr>
                      <a:xfrm>
                        <a:off x="0" y="0"/>
                        <a:ext cx="4225925" cy="800100"/>
                        <a:chOff x="0" y="59"/>
                        <a:chExt cx="42223" cy="8001"/>
                      </a:xfrm>
                    </wpg:grpSpPr>
                    <pic:pic xmlns:pic="http://schemas.openxmlformats.org/drawingml/2006/picture">
                      <pic:nvPicPr>
                        <pic:cNvPr id="7" name="Imagen 6"/>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34298" y="59"/>
                          <a:ext cx="7925" cy="7925"/>
                        </a:xfrm>
                        <a:prstGeom prst="rect">
                          <a:avLst/>
                        </a:prstGeom>
                        <a:noFill/>
                        <a:extLst>
                          <a:ext uri="{909E8E84-426E-40DD-AFC4-6F175D3DCCD1}">
                            <a14:hiddenFill xmlns:a14="http://schemas.microsoft.com/office/drawing/2010/main">
                              <a:solidFill>
                                <a:srgbClr val="FFFFFF"/>
                              </a:solidFill>
                            </a14:hiddenFill>
                          </a:ext>
                        </a:extLst>
                      </pic:spPr>
                    </pic:pic>
                    <wps:wsp>
                      <wps:cNvPr id="10" name="Conector recto 4"/>
                      <wps:cNvCnPr>
                        <a:cxnSpLocks noChangeShapeType="1"/>
                      </wps:cNvCnPr>
                      <wps:spPr bwMode="auto">
                        <a:xfrm>
                          <a:off x="0" y="59"/>
                          <a:ext cx="0" cy="8001"/>
                        </a:xfrm>
                        <a:prstGeom prst="line">
                          <a:avLst/>
                        </a:prstGeom>
                        <a:noFill/>
                        <a:ln w="15875">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AE07DCD" id="Grupo 1" o:spid="_x0000_s1026" style="position:absolute;margin-left:109.5pt;margin-top:5.95pt;width:332.75pt;height:63pt;z-index:251659264;mso-position-horizontal-relative:margin" coordorigin=",59" coordsize="42223,80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6" o:spid="_x0000_s1027" type="#_x0000_t75" style="position:absolute;left:34298;top:59;width:7925;height:79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">
                <v:imagedata r:id="rId2" o:title=""/>
              </v:shape>
              <v:line id="Conector recto 4" o:spid="_x0000_s1028" style="position:absolute;visibility:visible;mso-wrap-style:square" from="0,59" to="0,8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" strokeweight="1.25pt">
                <v:stroke joinstyle="miter"/>
              </v:line>
              <w10:wrap anchorx="margin"/>
            </v:group>
          </w:pict>
        </mc:Fallback>
      </mc:AlternateContent>
    </w:r>
    <w:r w:rsidRPr="009E29D1">
      <w:rPr>
        <w:b/>
        <w:sz w:val="14"/>
        <w:szCs w:val="14"/>
      </w:rPr>
      <w:t xml:space="preserve">Cra. 30 Nº 25 -90 </w:t>
    </w:r>
  </w:p>
  <w:p w14:paraId="265A56E8" w14:textId="77777777" w:rsidR="00664900" w:rsidRPr="009E29D1" w:rsidRDefault="00642609">
    <w:pPr>
      <w:pStyle w:val="Piedepgina"/>
      <w:rPr>
        <w:sz w:val="14"/>
        <w:szCs w:val="14"/>
      </w:rPr>
    </w:pPr>
    <w:r w:rsidRPr="009E29D1">
      <w:rPr>
        <w:sz w:val="14"/>
        <w:szCs w:val="14"/>
      </w:rPr>
      <w:t>pisos 5, 8,13 / SuperCade piso 2</w:t>
    </w:r>
  </w:p>
  <w:p w14:paraId="72C4C0FE" w14:textId="77777777" w:rsidR="00664900" w:rsidRPr="009E29D1" w:rsidRDefault="00664900">
    <w:pPr>
      <w:pStyle w:val="Piedepgina"/>
      <w:rPr>
        <w:sz w:val="14"/>
        <w:szCs w:val="14"/>
      </w:rPr>
    </w:pPr>
  </w:p>
  <w:p w14:paraId="012CD1C1" w14:textId="77777777" w:rsidR="00664900" w:rsidRPr="009E29D1" w:rsidRDefault="00642609">
    <w:pPr>
      <w:pStyle w:val="Piedepgina"/>
      <w:rPr>
        <w:sz w:val="14"/>
        <w:szCs w:val="14"/>
      </w:rPr>
    </w:pPr>
    <w:r w:rsidRPr="009E29D1">
      <w:rPr>
        <w:sz w:val="14"/>
        <w:szCs w:val="14"/>
      </w:rPr>
      <w:t>Archivo Central de la SDP</w:t>
    </w:r>
  </w:p>
  <w:p w14:paraId="2F7787CC" w14:textId="77777777" w:rsidR="00664900" w:rsidRPr="009E29D1" w:rsidRDefault="00642609">
    <w:pPr>
      <w:pStyle w:val="Piedepgina"/>
      <w:rPr>
        <w:b/>
        <w:sz w:val="14"/>
        <w:szCs w:val="14"/>
      </w:rPr>
    </w:pPr>
    <w:r>
      <w:rPr>
        <w:b/>
        <w:sz w:val="14"/>
        <w:szCs w:val="14"/>
      </w:rPr>
      <w:t>Calle</w:t>
    </w:r>
    <w:r w:rsidRPr="009E29D1">
      <w:rPr>
        <w:b/>
        <w:sz w:val="14"/>
        <w:szCs w:val="14"/>
      </w:rPr>
      <w:t xml:space="preserve"> 21 Nª69B-80</w:t>
    </w:r>
  </w:p>
  <w:p w14:paraId="17A156CF" w14:textId="77777777" w:rsidR="00664900" w:rsidRPr="009E29D1" w:rsidRDefault="00664900">
    <w:pPr>
      <w:pStyle w:val="Piedepgina"/>
      <w:rPr>
        <w:sz w:val="14"/>
        <w:szCs w:val="14"/>
      </w:rPr>
    </w:pPr>
  </w:p>
  <w:p w14:paraId="238BFCEF" w14:textId="77777777" w:rsidR="00664900" w:rsidRPr="009E29D1" w:rsidRDefault="00642609">
    <w:pPr>
      <w:pStyle w:val="Piedepgina"/>
      <w:rPr>
        <w:b/>
        <w:sz w:val="14"/>
        <w:szCs w:val="14"/>
      </w:rPr>
    </w:pPr>
    <w:r w:rsidRPr="009E29D1">
      <w:rPr>
        <w:b/>
        <w:sz w:val="14"/>
        <w:szCs w:val="14"/>
      </w:rPr>
      <w:t>PBX: 335 8000</w:t>
    </w:r>
  </w:p>
  <w:p w14:paraId="4C7321B8" w14:textId="77777777" w:rsidR="00664900" w:rsidRPr="009E29D1" w:rsidRDefault="00664900">
    <w:pPr>
      <w:pStyle w:val="Piedepgina"/>
      <w:rPr>
        <w:b/>
        <w:sz w:val="14"/>
        <w:szCs w:val="14"/>
      </w:rPr>
    </w:pPr>
    <w:hyperlink r:id="rId3" w:history="1">
      <w:r w:rsidRPr="009E29D1">
        <w:rPr>
          <w:rStyle w:val="Hipervnculo"/>
          <w:b/>
          <w:sz w:val="14"/>
          <w:szCs w:val="14"/>
        </w:rPr>
        <w:t>www.sdp.gov.co</w:t>
      </w:r>
    </w:hyperlink>
    <w:r w:rsidRPr="009E29D1">
      <w:rPr>
        <w:b/>
        <w:sz w:val="14"/>
        <w:szCs w:val="14"/>
      </w:rPr>
      <w:softHyphen/>
    </w:r>
  </w:p>
  <w:p w14:paraId="77E17D93" w14:textId="77777777" w:rsidR="00664900" w:rsidRDefault="00642609">
    <w:pPr>
      <w:pStyle w:val="Piedepgina"/>
      <w:rPr>
        <w:b/>
        <w:sz w:val="14"/>
        <w:szCs w:val="14"/>
      </w:rPr>
    </w:pPr>
    <w:r w:rsidRPr="009E29D1">
      <w:rPr>
        <w:b/>
        <w:sz w:val="14"/>
        <w:szCs w:val="14"/>
      </w:rPr>
      <w:t>Código Postal: 111311</w:t>
    </w:r>
  </w:p>
  <w:p w14:paraId="209B5DF3" w14:textId="77777777" w:rsidR="00664900" w:rsidRPr="009E29D1" w:rsidRDefault="00664900">
    <w:pPr>
      <w:pStyle w:val="Piedepgina"/>
      <w:rPr>
        <w:b/>
        <w:sz w:val="14"/>
        <w:szCs w:val="14"/>
      </w:rPr>
    </w:pPr>
  </w:p>
  <w:p w14:paraId="036FFC56" w14:textId="77777777" w:rsidR="00664900" w:rsidRPr="00B2262A" w:rsidRDefault="00642609">
    <w:pPr>
      <w:widowControl w:val="0"/>
      <w:autoSpaceDE w:val="0"/>
      <w:autoSpaceDN w:val="0"/>
      <w:adjustRightInd w:val="0"/>
      <w:jc w:val="center"/>
      <w:rPr>
        <w:rFonts w:cs="Arial"/>
        <w:bCs/>
        <w:i/>
        <w:color w:val="0F2A42"/>
        <w:sz w:val="16"/>
        <w:szCs w:val="16"/>
        <w:shd w:val="clear" w:color="auto" w:fill="FFFFFF"/>
        <w:lang w:val="es-ES"/>
      </w:rPr>
    </w:pPr>
    <w:r w:rsidRPr="00B2262A">
      <w:rPr>
        <w:rFonts w:cs="Arial"/>
        <w:bCs/>
        <w:i/>
        <w:color w:val="0F2A42"/>
        <w:sz w:val="16"/>
        <w:szCs w:val="16"/>
        <w:shd w:val="clear" w:color="auto" w:fill="FFFFFF"/>
        <w:lang w:val="es-ES"/>
      </w:rPr>
      <w:t xml:space="preserve">Este documento es una versión impresa del original que fue generado digitalmente. </w:t>
    </w:r>
  </w:p>
  <w:p w14:paraId="7A302689" w14:textId="77777777" w:rsidR="00664900" w:rsidRPr="00B2262A" w:rsidRDefault="00642609">
    <w:pPr>
      <w:widowControl w:val="0"/>
      <w:autoSpaceDE w:val="0"/>
      <w:autoSpaceDN w:val="0"/>
      <w:adjustRightInd w:val="0"/>
      <w:jc w:val="center"/>
      <w:rPr>
        <w:rFonts w:cs="Arial"/>
        <w:bCs/>
        <w:i/>
        <w:color w:val="0F2A42"/>
        <w:sz w:val="16"/>
        <w:szCs w:val="16"/>
        <w:shd w:val="clear" w:color="auto" w:fill="FFFFFF"/>
        <w:lang w:val="es-ES"/>
      </w:rPr>
    </w:pPr>
    <w:r w:rsidRPr="00B2262A">
      <w:rPr>
        <w:rFonts w:cs="Arial"/>
        <w:bCs/>
        <w:i/>
        <w:color w:val="0F2A42"/>
        <w:sz w:val="16"/>
        <w:szCs w:val="16"/>
        <w:shd w:val="clear" w:color="auto" w:fill="FFFFFF"/>
        <w:lang w:val="es-ES"/>
      </w:rPr>
      <w:t>Es válido legalmente al amparo del artículo 12 del Decreto 2150 de 1995 y del artículo 7° de la Ley 527 de 1999.</w:t>
    </w:r>
  </w:p>
  <w:p w14:paraId="244357EC" w14:textId="7B934F0E" w:rsidR="00664900" w:rsidRPr="00B2262A" w:rsidRDefault="00642609">
    <w:pPr>
      <w:widowControl w:val="0"/>
      <w:autoSpaceDE w:val="0"/>
      <w:autoSpaceDN w:val="0"/>
      <w:adjustRightInd w:val="0"/>
      <w:jc w:val="center"/>
      <w:rPr>
        <w:rFonts w:cs="Arial"/>
        <w:bCs/>
        <w:i/>
        <w:color w:val="0F2A42"/>
        <w:sz w:val="16"/>
        <w:szCs w:val="16"/>
        <w:shd w:val="clear" w:color="auto" w:fill="FFFFFF"/>
        <w:lang w:val="es-ES"/>
      </w:rPr>
    </w:pPr>
    <w:r w:rsidRPr="00B2262A">
      <w:rPr>
        <w:rFonts w:cs="Arial"/>
        <w:bCs/>
        <w:i/>
        <w:color w:val="0F2A42"/>
        <w:sz w:val="16"/>
        <w:szCs w:val="16"/>
        <w:shd w:val="clear" w:color="auto" w:fill="FFFFFF"/>
        <w:lang w:val="es-ES"/>
      </w:rPr>
      <w:t xml:space="preserve">Página </w:t>
    </w:r>
    <w:r w:rsidRPr="00B2262A">
      <w:rPr>
        <w:rFonts w:cs="Arial"/>
        <w:b/>
        <w:bCs/>
        <w:i/>
        <w:color w:val="0F2A42"/>
        <w:sz w:val="16"/>
        <w:szCs w:val="16"/>
        <w:shd w:val="clear" w:color="auto" w:fill="FFFFFF"/>
        <w:lang w:val="es-ES"/>
      </w:rPr>
      <w:fldChar w:fldCharType="begin"/>
    </w:r>
    <w:r w:rsidRPr="00B2262A">
      <w:rPr>
        <w:rFonts w:cs="Arial"/>
        <w:b/>
        <w:bCs/>
        <w:i/>
        <w:color w:val="0F2A42"/>
        <w:sz w:val="16"/>
        <w:szCs w:val="16"/>
        <w:shd w:val="clear" w:color="auto" w:fill="FFFFFF"/>
        <w:lang w:val="es-ES"/>
      </w:rPr>
      <w:instrText>PAGE  \* Arabic  \* MERGEFORMAT</w:instrText>
    </w:r>
    <w:r w:rsidRPr="00B2262A">
      <w:rPr>
        <w:rFonts w:cs="Arial"/>
        <w:b/>
        <w:bCs/>
        <w:i/>
        <w:color w:val="0F2A42"/>
        <w:sz w:val="16"/>
        <w:szCs w:val="16"/>
        <w:shd w:val="clear" w:color="auto" w:fill="FFFFFF"/>
        <w:lang w:val="es-ES"/>
      </w:rPr>
      <w:fldChar w:fldCharType="separate"/>
    </w:r>
    <w:r w:rsidR="00B91656">
      <w:rPr>
        <w:rFonts w:cs="Arial"/>
        <w:b/>
        <w:bCs/>
        <w:i/>
        <w:noProof/>
        <w:color w:val="0F2A42"/>
        <w:sz w:val="16"/>
        <w:szCs w:val="16"/>
        <w:shd w:val="clear" w:color="auto" w:fill="FFFFFF"/>
        <w:lang w:val="es-ES"/>
      </w:rPr>
      <w:t>1</w:t>
    </w:r>
    <w:r w:rsidRPr="00B2262A">
      <w:rPr>
        <w:rFonts w:cs="Arial"/>
        <w:b/>
        <w:bCs/>
        <w:i/>
        <w:color w:val="0F2A42"/>
        <w:sz w:val="16"/>
        <w:szCs w:val="16"/>
        <w:shd w:val="clear" w:color="auto" w:fill="FFFFFF"/>
        <w:lang w:val="es-ES"/>
      </w:rPr>
      <w:fldChar w:fldCharType="end"/>
    </w:r>
    <w:r w:rsidRPr="00B2262A">
      <w:rPr>
        <w:rFonts w:cs="Arial"/>
        <w:bCs/>
        <w:i/>
        <w:color w:val="0F2A42"/>
        <w:sz w:val="16"/>
        <w:szCs w:val="16"/>
        <w:shd w:val="clear" w:color="auto" w:fill="FFFFFF"/>
        <w:lang w:val="es-ES"/>
      </w:rPr>
      <w:t xml:space="preserve"> de </w:t>
    </w:r>
    <w:r w:rsidRPr="00B2262A">
      <w:rPr>
        <w:rFonts w:cs="Arial"/>
        <w:b/>
        <w:bCs/>
        <w:i/>
        <w:color w:val="0F2A42"/>
        <w:sz w:val="16"/>
        <w:szCs w:val="16"/>
        <w:shd w:val="clear" w:color="auto" w:fill="FFFFFF"/>
        <w:lang w:val="es-ES"/>
      </w:rPr>
      <w:fldChar w:fldCharType="begin"/>
    </w:r>
    <w:r w:rsidRPr="00B2262A">
      <w:rPr>
        <w:rFonts w:cs="Arial"/>
        <w:b/>
        <w:bCs/>
        <w:i/>
        <w:color w:val="0F2A42"/>
        <w:sz w:val="16"/>
        <w:szCs w:val="16"/>
        <w:shd w:val="clear" w:color="auto" w:fill="FFFFFF"/>
        <w:lang w:val="es-ES"/>
      </w:rPr>
      <w:instrText>NUMPAGES  \* Arabic  \* MERGEFORMAT</w:instrText>
    </w:r>
    <w:r w:rsidRPr="00B2262A">
      <w:rPr>
        <w:rFonts w:cs="Arial"/>
        <w:b/>
        <w:bCs/>
        <w:i/>
        <w:color w:val="0F2A42"/>
        <w:sz w:val="16"/>
        <w:szCs w:val="16"/>
        <w:shd w:val="clear" w:color="auto" w:fill="FFFFFF"/>
        <w:lang w:val="es-ES"/>
      </w:rPr>
      <w:fldChar w:fldCharType="separate"/>
    </w:r>
    <w:r w:rsidR="00B91656">
      <w:rPr>
        <w:rFonts w:cs="Arial"/>
        <w:b/>
        <w:bCs/>
        <w:i/>
        <w:noProof/>
        <w:color w:val="0F2A42"/>
        <w:sz w:val="16"/>
        <w:szCs w:val="16"/>
        <w:shd w:val="clear" w:color="auto" w:fill="FFFFFF"/>
        <w:lang w:val="es-ES"/>
      </w:rPr>
      <w:t>23</w:t>
    </w:r>
    <w:r w:rsidRPr="00B2262A">
      <w:rPr>
        <w:rFonts w:cs="Arial"/>
        <w:b/>
        <w:bCs/>
        <w:i/>
        <w:color w:val="0F2A42"/>
        <w:sz w:val="16"/>
        <w:szCs w:val="16"/>
        <w:shd w:val="clear" w:color="auto" w:fill="FFFFFF"/>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1201C" w14:textId="77777777" w:rsidR="000E36A1" w:rsidRDefault="000E36A1">
      <w:r>
        <w:separator/>
      </w:r>
    </w:p>
  </w:footnote>
  <w:footnote w:type="continuationSeparator" w:id="0">
    <w:p w14:paraId="4007D6A9" w14:textId="77777777" w:rsidR="000E36A1" w:rsidRDefault="000E3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614" w:type="dxa"/>
      <w:tblInd w:w="489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14"/>
    </w:tblGrid>
    <w:tr w:rsidR="004256B1" w14:paraId="67B72241" w14:textId="77777777">
      <w:tc>
        <w:tcPr>
          <w:tcW w:w="4614" w:type="dxa"/>
        </w:tcPr>
        <w:p w14:paraId="3C50180B" w14:textId="77777777" w:rsidR="00664900" w:rsidRPr="00FE3719" w:rsidRDefault="00642609">
          <w:pPr>
            <w:spacing w:line="276" w:lineRule="auto"/>
            <w:rPr>
              <w:rFonts w:eastAsia="Calibri"/>
              <w:sz w:val="22"/>
              <w:szCs w:val="22"/>
              <w:lang w:eastAsia="en-US"/>
            </w:rPr>
          </w:pPr>
          <w:r w:rsidRPr="00542C05">
            <w:rPr>
              <w:rFonts w:ascii="Arial Narrow" w:hAnsi="Arial Narrow"/>
              <w:b/>
              <w:sz w:val="16"/>
              <w:szCs w:val="16"/>
            </w:rPr>
            <w:t xml:space="preserve">SECRETARÍA DISTRITAL DE </w:t>
          </w:r>
          <w:r w:rsidRPr="00542C05">
            <w:rPr>
              <w:rFonts w:ascii="Arial Narrow" w:hAnsi="Arial Narrow"/>
              <w:b/>
              <w:sz w:val="16"/>
              <w:szCs w:val="16"/>
            </w:rPr>
            <w:t>PLANEACIÓN</w:t>
          </w:r>
          <w:r w:rsidRPr="00542C05">
            <w:rPr>
              <w:rFonts w:ascii="Arial Narrow" w:hAnsi="Arial Narrow"/>
              <w:b/>
              <w:sz w:val="15"/>
              <w:szCs w:val="15"/>
            </w:rPr>
            <w:t xml:space="preserve">  Folios</w:t>
          </w:r>
          <w:r w:rsidRPr="00542C05">
            <w:rPr>
              <w:rFonts w:ascii="Arial Narrow" w:hAnsi="Arial Narrow"/>
              <w:sz w:val="15"/>
              <w:szCs w:val="15"/>
            </w:rPr>
            <w:t xml:space="preserve">: </w:t>
          </w:r>
          <w:bookmarkStart w:id="1" w:name="FolioRad"/>
          <w:r w:rsidRPr="00542C05">
            <w:rPr>
              <w:rFonts w:ascii="Arial Narrow" w:hAnsi="Arial Narrow"/>
              <w:sz w:val="15"/>
              <w:szCs w:val="15"/>
            </w:rPr>
            <w:t>6</w:t>
          </w:r>
          <w:bookmarkEnd w:id="1"/>
          <w:r w:rsidRPr="00542C05">
            <w:rPr>
              <w:rFonts w:ascii="Arial Narrow" w:hAnsi="Arial Narrow"/>
              <w:sz w:val="15"/>
              <w:szCs w:val="15"/>
            </w:rPr>
            <w:t xml:space="preserve">  </w:t>
          </w:r>
          <w:r w:rsidRPr="00542C05">
            <w:rPr>
              <w:rFonts w:ascii="Arial Narrow" w:hAnsi="Arial Narrow"/>
              <w:b/>
              <w:sz w:val="15"/>
              <w:szCs w:val="15"/>
            </w:rPr>
            <w:t>Anexos</w:t>
          </w:r>
          <w:r w:rsidRPr="00542C05">
            <w:rPr>
              <w:rFonts w:ascii="Arial Narrow" w:hAnsi="Arial Narrow"/>
              <w:sz w:val="15"/>
              <w:szCs w:val="15"/>
            </w:rPr>
            <w:t xml:space="preserve">: </w:t>
          </w:r>
          <w:bookmarkStart w:id="2" w:name="AnexoRad"/>
          <w:r w:rsidRPr="00542C05">
            <w:rPr>
              <w:rFonts w:ascii="Arial Narrow" w:hAnsi="Arial Narrow"/>
              <w:sz w:val="15"/>
              <w:szCs w:val="15"/>
            </w:rPr>
            <w:t>No</w:t>
          </w:r>
          <w:bookmarkEnd w:id="2"/>
        </w:p>
      </w:tc>
    </w:tr>
    <w:tr w:rsidR="004256B1" w14:paraId="505B4163" w14:textId="77777777">
      <w:tc>
        <w:tcPr>
          <w:tcW w:w="4614" w:type="dxa"/>
        </w:tcPr>
        <w:p w14:paraId="77AA03A8" w14:textId="77777777" w:rsidR="00664900" w:rsidRPr="00FE3719" w:rsidRDefault="00642609">
          <w:pPr>
            <w:spacing w:line="276" w:lineRule="auto"/>
            <w:rPr>
              <w:rFonts w:eastAsia="Calibri"/>
              <w:sz w:val="22"/>
              <w:szCs w:val="22"/>
              <w:lang w:eastAsia="en-US"/>
            </w:rPr>
          </w:pPr>
          <w:r w:rsidRPr="00542C05">
            <w:rPr>
              <w:rFonts w:ascii="Arial Narrow" w:hAnsi="Arial Narrow"/>
              <w:b/>
              <w:sz w:val="15"/>
              <w:szCs w:val="15"/>
            </w:rPr>
            <w:t>No. Radicación</w:t>
          </w:r>
          <w:r w:rsidRPr="00542C05">
            <w:rPr>
              <w:rFonts w:ascii="Arial Narrow" w:hAnsi="Arial Narrow"/>
              <w:sz w:val="15"/>
              <w:szCs w:val="15"/>
            </w:rPr>
            <w:t xml:space="preserve">: </w:t>
          </w:r>
          <w:bookmarkStart w:id="3" w:name="RadicacionRad"/>
          <w:r w:rsidRPr="00542C05">
            <w:rPr>
              <w:rFonts w:ascii="Arial Narrow" w:hAnsi="Arial Narrow"/>
              <w:sz w:val="15"/>
              <w:szCs w:val="15"/>
            </w:rPr>
            <w:t>XXXXXXXXXX</w:t>
          </w:r>
          <w:bookmarkEnd w:id="3"/>
          <w:r w:rsidRPr="00542C05">
            <w:rPr>
              <w:rFonts w:ascii="Arial Narrow" w:hAnsi="Arial Narrow"/>
              <w:sz w:val="15"/>
              <w:szCs w:val="15"/>
            </w:rPr>
            <w:t xml:space="preserve">    </w:t>
          </w:r>
          <w:r w:rsidRPr="00542C05">
            <w:rPr>
              <w:rFonts w:ascii="Arial Narrow" w:hAnsi="Arial Narrow"/>
              <w:b/>
              <w:sz w:val="15"/>
              <w:szCs w:val="15"/>
            </w:rPr>
            <w:t xml:space="preserve">No. Radicado Inicial: </w:t>
          </w:r>
          <w:bookmarkStart w:id="4" w:name="RadicadoInicial"/>
          <w:r w:rsidRPr="00542C05">
            <w:rPr>
              <w:rFonts w:ascii="Arial Narrow" w:hAnsi="Arial Narrow"/>
              <w:sz w:val="15"/>
              <w:szCs w:val="15"/>
            </w:rPr>
            <w:t>XXXXXXXXXX</w:t>
          </w:r>
          <w:bookmarkEnd w:id="4"/>
        </w:p>
      </w:tc>
    </w:tr>
    <w:tr w:rsidR="004256B1" w14:paraId="05309403" w14:textId="77777777">
      <w:tc>
        <w:tcPr>
          <w:tcW w:w="4614" w:type="dxa"/>
        </w:tcPr>
        <w:p w14:paraId="57E84875" w14:textId="77777777" w:rsidR="00664900" w:rsidRPr="00FE3719" w:rsidRDefault="00642609">
          <w:pPr>
            <w:spacing w:line="276" w:lineRule="auto"/>
            <w:rPr>
              <w:rFonts w:eastAsia="Calibri"/>
              <w:sz w:val="22"/>
              <w:szCs w:val="22"/>
              <w:lang w:eastAsia="en-US"/>
            </w:rPr>
          </w:pPr>
          <w:r w:rsidRPr="00542C05">
            <w:rPr>
              <w:rFonts w:ascii="Arial Narrow" w:hAnsi="Arial Narrow"/>
              <w:b/>
              <w:sz w:val="15"/>
              <w:szCs w:val="15"/>
            </w:rPr>
            <w:t>No. Proceso</w:t>
          </w:r>
          <w:r w:rsidRPr="00542C05">
            <w:rPr>
              <w:rFonts w:ascii="Arial Narrow" w:hAnsi="Arial Narrow"/>
              <w:sz w:val="15"/>
              <w:szCs w:val="15"/>
            </w:rPr>
            <w:t xml:space="preserve">: </w:t>
          </w:r>
          <w:bookmarkStart w:id="5" w:name="ProcesoRad"/>
          <w:r w:rsidRPr="00542C05">
            <w:rPr>
              <w:rFonts w:ascii="Arial Narrow" w:hAnsi="Arial Narrow"/>
              <w:sz w:val="15"/>
              <w:szCs w:val="15"/>
            </w:rPr>
            <w:t>2655003</w:t>
          </w:r>
          <w:bookmarkEnd w:id="5"/>
          <w:r w:rsidRPr="00542C05">
            <w:rPr>
              <w:rFonts w:ascii="Arial Narrow" w:hAnsi="Arial Narrow"/>
              <w:b/>
              <w:sz w:val="15"/>
              <w:szCs w:val="15"/>
            </w:rPr>
            <w:t xml:space="preserve">    Fecha</w:t>
          </w:r>
          <w:r w:rsidRPr="00542C05">
            <w:rPr>
              <w:rFonts w:ascii="Arial Narrow" w:hAnsi="Arial Narrow"/>
              <w:sz w:val="15"/>
              <w:szCs w:val="15"/>
            </w:rPr>
            <w:t xml:space="preserve">: </w:t>
          </w:r>
          <w:bookmarkStart w:id="6" w:name="FechaRad"/>
          <w:r w:rsidRPr="00542C05">
            <w:rPr>
              <w:rFonts w:ascii="Arial Narrow" w:hAnsi="Arial Narrow"/>
              <w:sz w:val="15"/>
              <w:szCs w:val="15"/>
            </w:rPr>
            <w:t>2026-03-26</w:t>
          </w:r>
          <w:bookmarkEnd w:id="6"/>
        </w:p>
      </w:tc>
    </w:tr>
    <w:tr w:rsidR="004256B1" w14:paraId="40377FDD" w14:textId="77777777">
      <w:tc>
        <w:tcPr>
          <w:tcW w:w="4614" w:type="dxa"/>
        </w:tcPr>
        <w:p w14:paraId="33AAF2F5" w14:textId="77777777" w:rsidR="00664900" w:rsidRPr="00FE3719" w:rsidRDefault="00642609">
          <w:pPr>
            <w:spacing w:line="276" w:lineRule="auto"/>
            <w:rPr>
              <w:rFonts w:eastAsia="Calibri"/>
              <w:sz w:val="22"/>
              <w:szCs w:val="22"/>
              <w:lang w:eastAsia="en-US"/>
            </w:rPr>
          </w:pPr>
          <w:r w:rsidRPr="00542C05">
            <w:rPr>
              <w:rFonts w:ascii="Arial Narrow" w:hAnsi="Arial Narrow"/>
              <w:b/>
              <w:sz w:val="15"/>
              <w:szCs w:val="15"/>
            </w:rPr>
            <w:t>Tercero:</w:t>
          </w:r>
          <w:r w:rsidRPr="00542C05">
            <w:rPr>
              <w:rFonts w:ascii="Arial Narrow" w:hAnsi="Arial Narrow"/>
              <w:sz w:val="15"/>
              <w:szCs w:val="15"/>
            </w:rPr>
            <w:t xml:space="preserve"> </w:t>
          </w:r>
          <w:bookmarkStart w:id="7" w:name="NombreTerRad"/>
          <w:r w:rsidRPr="00542C05">
            <w:rPr>
              <w:rFonts w:ascii="Arial Narrow" w:hAnsi="Arial Narrow"/>
              <w:sz w:val="15"/>
              <w:szCs w:val="15"/>
            </w:rPr>
            <w:t>SECRETARIA DISTRITAL DE PLANEACION - SDP</w:t>
          </w:r>
          <w:bookmarkEnd w:id="7"/>
        </w:p>
      </w:tc>
    </w:tr>
    <w:tr w:rsidR="004256B1" w14:paraId="72AB2F24" w14:textId="77777777">
      <w:tc>
        <w:tcPr>
          <w:tcW w:w="4614" w:type="dxa"/>
        </w:tcPr>
        <w:p w14:paraId="2C31197A" w14:textId="77777777" w:rsidR="00664900" w:rsidRPr="00FE3719" w:rsidRDefault="00642609">
          <w:pPr>
            <w:pStyle w:val="Encabezado"/>
            <w:tabs>
              <w:tab w:val="left" w:pos="7513"/>
            </w:tabs>
            <w:spacing w:line="276" w:lineRule="auto"/>
            <w:rPr>
              <w:rFonts w:eastAsia="Calibri"/>
              <w:sz w:val="22"/>
            </w:rPr>
          </w:pPr>
          <w:r w:rsidRPr="00542C05">
            <w:rPr>
              <w:rFonts w:ascii="Arial Narrow" w:hAnsi="Arial Narrow"/>
              <w:b/>
              <w:sz w:val="15"/>
              <w:szCs w:val="15"/>
            </w:rPr>
            <w:t xml:space="preserve">Dep. Radicadora: </w:t>
          </w:r>
          <w:bookmarkStart w:id="8" w:name="DependenciaRad"/>
          <w:r w:rsidRPr="00542C05">
            <w:rPr>
              <w:rFonts w:ascii="Arial Narrow" w:hAnsi="Arial Narrow"/>
              <w:sz w:val="15"/>
              <w:szCs w:val="15"/>
            </w:rPr>
            <w:t>Dirección de Talento Humano</w:t>
          </w:r>
          <w:bookmarkEnd w:id="8"/>
        </w:p>
      </w:tc>
    </w:tr>
    <w:tr w:rsidR="004256B1" w14:paraId="2324DED7" w14:textId="77777777">
      <w:tc>
        <w:tcPr>
          <w:tcW w:w="4614" w:type="dxa"/>
        </w:tcPr>
        <w:p w14:paraId="2C3C5F68" w14:textId="77777777" w:rsidR="00664900" w:rsidRPr="00FE3719" w:rsidRDefault="00642609">
          <w:pPr>
            <w:pStyle w:val="Encabezado"/>
            <w:tabs>
              <w:tab w:val="left" w:pos="7513"/>
            </w:tabs>
            <w:spacing w:line="276" w:lineRule="auto"/>
            <w:rPr>
              <w:rFonts w:eastAsia="Calibri"/>
              <w:sz w:val="22"/>
            </w:rPr>
          </w:pPr>
          <w:r w:rsidRPr="00542C05">
            <w:rPr>
              <w:rFonts w:ascii="Arial Narrow" w:hAnsi="Arial Narrow"/>
              <w:b/>
              <w:sz w:val="15"/>
              <w:szCs w:val="15"/>
            </w:rPr>
            <w:t>Clase Doc</w:t>
          </w:r>
          <w:r w:rsidRPr="00542C05">
            <w:rPr>
              <w:rFonts w:ascii="Arial Narrow" w:hAnsi="Arial Narrow"/>
              <w:sz w:val="15"/>
              <w:szCs w:val="15"/>
            </w:rPr>
            <w:t xml:space="preserve">: </w:t>
          </w:r>
          <w:bookmarkStart w:id="9" w:name="ClaseDocRad"/>
          <w:r w:rsidRPr="00542C05">
            <w:rPr>
              <w:rFonts w:ascii="Arial Narrow" w:hAnsi="Arial Narrow"/>
              <w:sz w:val="15"/>
              <w:szCs w:val="15"/>
            </w:rPr>
            <w:t>Interno</w:t>
          </w:r>
          <w:bookmarkEnd w:id="9"/>
          <w:r w:rsidRPr="00542C05">
            <w:rPr>
              <w:rFonts w:ascii="Arial Narrow" w:hAnsi="Arial Narrow"/>
              <w:sz w:val="15"/>
              <w:szCs w:val="15"/>
            </w:rPr>
            <w:t xml:space="preserve">  </w:t>
          </w:r>
          <w:r w:rsidRPr="00542C05">
            <w:rPr>
              <w:rFonts w:ascii="Arial Narrow" w:hAnsi="Arial Narrow"/>
              <w:b/>
              <w:sz w:val="15"/>
              <w:szCs w:val="15"/>
            </w:rPr>
            <w:t>Tipo Doc</w:t>
          </w:r>
          <w:r w:rsidRPr="00542C05">
            <w:rPr>
              <w:rFonts w:ascii="Arial Narrow" w:hAnsi="Arial Narrow"/>
              <w:sz w:val="15"/>
              <w:szCs w:val="15"/>
            </w:rPr>
            <w:t xml:space="preserve">:   </w:t>
          </w:r>
          <w:bookmarkStart w:id="10" w:name="TipoDocRad"/>
          <w:r w:rsidRPr="00542C05">
            <w:rPr>
              <w:rFonts w:ascii="Arial Narrow" w:hAnsi="Arial Narrow"/>
              <w:sz w:val="15"/>
              <w:szCs w:val="15"/>
            </w:rPr>
            <w:t>Resolución</w:t>
          </w:r>
          <w:bookmarkEnd w:id="10"/>
          <w:r w:rsidRPr="00542C05">
            <w:rPr>
              <w:rFonts w:ascii="Arial Narrow" w:hAnsi="Arial Narrow"/>
              <w:sz w:val="15"/>
              <w:szCs w:val="15"/>
            </w:rPr>
            <w:t xml:space="preserve">   </w:t>
          </w:r>
          <w:r w:rsidRPr="00542C05">
            <w:rPr>
              <w:rFonts w:ascii="Arial Narrow" w:hAnsi="Arial Narrow"/>
              <w:b/>
              <w:sz w:val="15"/>
              <w:szCs w:val="15"/>
            </w:rPr>
            <w:t>Consec</w:t>
          </w:r>
          <w:r w:rsidRPr="00542C05">
            <w:rPr>
              <w:rFonts w:ascii="Arial Narrow" w:hAnsi="Arial Narrow"/>
              <w:sz w:val="15"/>
              <w:szCs w:val="15"/>
            </w:rPr>
            <w:t xml:space="preserve">: </w:t>
          </w:r>
          <w:bookmarkStart w:id="11" w:name="ConsecutivoRad"/>
          <w:r w:rsidRPr="00542C05">
            <w:rPr>
              <w:rFonts w:ascii="Arial Narrow" w:hAnsi="Arial Narrow"/>
              <w:sz w:val="15"/>
              <w:szCs w:val="15"/>
            </w:rPr>
            <w:t>XXXXXX-XXXXX</w:t>
          </w:r>
          <w:bookmarkEnd w:id="11"/>
        </w:p>
      </w:tc>
    </w:tr>
  </w:tbl>
  <w:p w14:paraId="5885B193" w14:textId="77777777" w:rsidR="00664900" w:rsidRPr="00FA208F" w:rsidRDefault="00642609">
    <w:pPr>
      <w:pStyle w:val="Encabezado"/>
      <w:tabs>
        <w:tab w:val="clear" w:pos="4252"/>
      </w:tabs>
    </w:pPr>
    <w:r>
      <w:rPr>
        <w:noProof/>
        <w:lang w:eastAsia="es-CO"/>
      </w:rPr>
      <w:drawing>
        <wp:anchor distT="0" distB="0" distL="114300" distR="114300" simplePos="0" relativeHeight="251658240" behindDoc="1" locked="0" layoutInCell="1" allowOverlap="1" wp14:anchorId="72EA00A0" wp14:editId="1626DDC8">
          <wp:simplePos x="0" y="0"/>
          <wp:positionH relativeFrom="column">
            <wp:posOffset>1541545</wp:posOffset>
          </wp:positionH>
          <wp:positionV relativeFrom="paragraph">
            <wp:posOffset>-772160</wp:posOffset>
          </wp:positionV>
          <wp:extent cx="1476260" cy="820143"/>
          <wp:effectExtent l="0" t="0" r="0" b="0"/>
          <wp:wrapNone/>
          <wp:docPr id="1025"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082804" name="Imagen 1" descr="Logotip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76260" cy="820143"/>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18E5217"/>
    <w:multiLevelType w:val="hybridMultilevel"/>
    <w:tmpl w:val="057CD8D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34D6355"/>
    <w:multiLevelType w:val="hybridMultilevel"/>
    <w:tmpl w:val="5276CAB8"/>
    <w:lvl w:ilvl="0" w:tplc="080A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C37945"/>
    <w:multiLevelType w:val="hybridMultilevel"/>
    <w:tmpl w:val="D31A3E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E0331D1"/>
    <w:multiLevelType w:val="hybridMultilevel"/>
    <w:tmpl w:val="B688073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F3403D6"/>
    <w:multiLevelType w:val="hybridMultilevel"/>
    <w:tmpl w:val="73F28AE8"/>
    <w:lvl w:ilvl="0" w:tplc="080A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12DB1423"/>
    <w:multiLevelType w:val="hybridMultilevel"/>
    <w:tmpl w:val="27A2D3F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8C618A2"/>
    <w:multiLevelType w:val="hybridMultilevel"/>
    <w:tmpl w:val="A014D10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98078B2"/>
    <w:multiLevelType w:val="hybridMultilevel"/>
    <w:tmpl w:val="F5AE9A1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A5E47CD"/>
    <w:multiLevelType w:val="hybridMultilevel"/>
    <w:tmpl w:val="F604B2E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040A0019">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3742B9"/>
    <w:multiLevelType w:val="hybridMultilevel"/>
    <w:tmpl w:val="AC803348"/>
    <w:lvl w:ilvl="0" w:tplc="6A022A36">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732A61"/>
    <w:multiLevelType w:val="hybridMultilevel"/>
    <w:tmpl w:val="4088040C"/>
    <w:lvl w:ilvl="0" w:tplc="040A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C797AC6"/>
    <w:multiLevelType w:val="hybridMultilevel"/>
    <w:tmpl w:val="DDF481E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E056E50"/>
    <w:multiLevelType w:val="hybridMultilevel"/>
    <w:tmpl w:val="53FAF918"/>
    <w:lvl w:ilvl="0" w:tplc="91A25FC8">
      <w:start w:val="1"/>
      <w:numFmt w:val="lowerLetter"/>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1E416E11"/>
    <w:multiLevelType w:val="hybridMultilevel"/>
    <w:tmpl w:val="8B245D24"/>
    <w:lvl w:ilvl="0" w:tplc="080A0001">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15" w15:restartNumberingAfterBreak="0">
    <w:nsid w:val="287D7B85"/>
    <w:multiLevelType w:val="hybridMultilevel"/>
    <w:tmpl w:val="696E21D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AD145E3"/>
    <w:multiLevelType w:val="hybridMultilevel"/>
    <w:tmpl w:val="CDDC200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C3A6F04"/>
    <w:multiLevelType w:val="hybridMultilevel"/>
    <w:tmpl w:val="D5246EBC"/>
    <w:lvl w:ilvl="0" w:tplc="040A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35F0441"/>
    <w:multiLevelType w:val="hybridMultilevel"/>
    <w:tmpl w:val="A05ED1F2"/>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37C82317"/>
    <w:multiLevelType w:val="hybridMultilevel"/>
    <w:tmpl w:val="D1FE96C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C362EC9"/>
    <w:multiLevelType w:val="hybridMultilevel"/>
    <w:tmpl w:val="03C4DC54"/>
    <w:lvl w:ilvl="0" w:tplc="040A0019">
      <w:start w:val="1"/>
      <w:numFmt w:val="lowerLetter"/>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1" w15:restartNumberingAfterBreak="0">
    <w:nsid w:val="40437F61"/>
    <w:multiLevelType w:val="hybridMultilevel"/>
    <w:tmpl w:val="EC1CB60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25D3EA2"/>
    <w:multiLevelType w:val="hybridMultilevel"/>
    <w:tmpl w:val="3ECEBAB4"/>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3" w15:restartNumberingAfterBreak="0">
    <w:nsid w:val="46CD69D3"/>
    <w:multiLevelType w:val="hybridMultilevel"/>
    <w:tmpl w:val="E8AEE87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4CF05747"/>
    <w:multiLevelType w:val="hybridMultilevel"/>
    <w:tmpl w:val="6A5E1EB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6024717"/>
    <w:multiLevelType w:val="hybridMultilevel"/>
    <w:tmpl w:val="97B21F2A"/>
    <w:lvl w:ilvl="0" w:tplc="B232ADB4">
      <w:start w:val="1"/>
      <w:numFmt w:val="decimal"/>
      <w:lvlText w:val="%1."/>
      <w:lvlJc w:val="left"/>
      <w:pPr>
        <w:ind w:left="360" w:hanging="360"/>
      </w:pPr>
      <w:rPr>
        <w:rFonts w:hint="default"/>
        <w:b/>
      </w:rPr>
    </w:lvl>
    <w:lvl w:ilvl="1" w:tplc="0CA0B2DA">
      <w:start w:val="1"/>
      <w:numFmt w:val="lowerLetter"/>
      <w:lvlText w:val="%2."/>
      <w:lvlJc w:val="left"/>
      <w:pPr>
        <w:ind w:left="1080" w:hanging="360"/>
      </w:pPr>
      <w:rPr>
        <w:rFonts w:hint="default"/>
        <w:b w:val="0"/>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6" w15:restartNumberingAfterBreak="0">
    <w:nsid w:val="592245EE"/>
    <w:multiLevelType w:val="hybridMultilevel"/>
    <w:tmpl w:val="04C09538"/>
    <w:lvl w:ilvl="0" w:tplc="040A0019">
      <w:start w:val="1"/>
      <w:numFmt w:val="lowerLetter"/>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7" w15:restartNumberingAfterBreak="0">
    <w:nsid w:val="630A4F72"/>
    <w:multiLevelType w:val="hybridMultilevel"/>
    <w:tmpl w:val="10284D2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50E1FD1"/>
    <w:multiLevelType w:val="hybridMultilevel"/>
    <w:tmpl w:val="D8CE120A"/>
    <w:lvl w:ilvl="0" w:tplc="240A0019">
      <w:start w:val="1"/>
      <w:numFmt w:val="lowerLetter"/>
      <w:lvlText w:val="%1."/>
      <w:lvlJc w:val="left"/>
      <w:pPr>
        <w:ind w:left="644" w:hanging="360"/>
      </w:pPr>
    </w:lvl>
    <w:lvl w:ilvl="1" w:tplc="240A0019">
      <w:start w:val="1"/>
      <w:numFmt w:val="lowerLetter"/>
      <w:lvlText w:val="%2."/>
      <w:lvlJc w:val="left"/>
      <w:pPr>
        <w:ind w:left="1364" w:hanging="360"/>
      </w:pPr>
    </w:lvl>
    <w:lvl w:ilvl="2" w:tplc="19D4588E">
      <w:start w:val="1"/>
      <w:numFmt w:val="decimal"/>
      <w:lvlText w:val="%3."/>
      <w:lvlJc w:val="left"/>
      <w:pPr>
        <w:ind w:left="2312" w:hanging="408"/>
      </w:pPr>
      <w:rPr>
        <w:rFonts w:hint="default"/>
      </w:r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29" w15:restartNumberingAfterBreak="0">
    <w:nsid w:val="66B60EFD"/>
    <w:multiLevelType w:val="hybridMultilevel"/>
    <w:tmpl w:val="98DC9F52"/>
    <w:lvl w:ilvl="0" w:tplc="C25E2F86">
      <w:start w:val="2"/>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7DE0E94"/>
    <w:multiLevelType w:val="hybridMultilevel"/>
    <w:tmpl w:val="79042C76"/>
    <w:lvl w:ilvl="0" w:tplc="040A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AE804A7"/>
    <w:multiLevelType w:val="hybridMultilevel"/>
    <w:tmpl w:val="011CFB8A"/>
    <w:lvl w:ilvl="0" w:tplc="3E549AB0">
      <w:start w:val="1"/>
      <w:numFmt w:val="upperLetter"/>
      <w:lvlText w:val="%1."/>
      <w:lvlJc w:val="left"/>
      <w:pPr>
        <w:ind w:left="720" w:hanging="360"/>
      </w:pPr>
      <w:rPr>
        <w:rFonts w:hint="default"/>
        <w:color w:val="333333"/>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B3644CF"/>
    <w:multiLevelType w:val="hybridMultilevel"/>
    <w:tmpl w:val="ABFA1476"/>
    <w:lvl w:ilvl="0" w:tplc="D84699D4">
      <w:start w:val="1"/>
      <w:numFmt w:val="decimal"/>
      <w:lvlText w:val="%1."/>
      <w:lvlJc w:val="left"/>
      <w:pPr>
        <w:ind w:left="0" w:firstLine="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70C46EE1"/>
    <w:multiLevelType w:val="hybridMultilevel"/>
    <w:tmpl w:val="380A2AE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70EE2C94"/>
    <w:multiLevelType w:val="hybridMultilevel"/>
    <w:tmpl w:val="96326EC8"/>
    <w:lvl w:ilvl="0" w:tplc="080A0019">
      <w:start w:val="1"/>
      <w:numFmt w:val="lowerLetter"/>
      <w:lvlText w:val="%1."/>
      <w:lvlJc w:val="left"/>
      <w:pPr>
        <w:ind w:left="644" w:hanging="360"/>
      </w:pPr>
      <w:rPr>
        <w:rFonts w:hint="default"/>
      </w:rPr>
    </w:lvl>
    <w:lvl w:ilvl="1" w:tplc="FFFFFFFF">
      <w:start w:val="1"/>
      <w:numFmt w:val="lowerLetter"/>
      <w:lvlText w:val="%2."/>
      <w:lvlJc w:val="left"/>
      <w:pPr>
        <w:ind w:left="1376" w:hanging="372"/>
      </w:pPr>
      <w:rPr>
        <w:rFonts w:hint="default"/>
        <w:b w:val="0"/>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76E632B9"/>
    <w:multiLevelType w:val="hybridMultilevel"/>
    <w:tmpl w:val="6E788BD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77681C7E"/>
    <w:multiLevelType w:val="hybridMultilevel"/>
    <w:tmpl w:val="0D7820B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78DC692A"/>
    <w:multiLevelType w:val="hybridMultilevel"/>
    <w:tmpl w:val="97180A72"/>
    <w:lvl w:ilvl="0" w:tplc="240A0019">
      <w:start w:val="1"/>
      <w:numFmt w:val="lowerLetter"/>
      <w:lvlText w:val="%1."/>
      <w:lvlJc w:val="left"/>
      <w:pPr>
        <w:ind w:left="720" w:hanging="360"/>
      </w:pPr>
    </w:lvl>
    <w:lvl w:ilvl="1" w:tplc="0208262C">
      <w:start w:val="1"/>
      <w:numFmt w:val="lowerLetter"/>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7BA77D23"/>
    <w:multiLevelType w:val="hybridMultilevel"/>
    <w:tmpl w:val="27A40308"/>
    <w:lvl w:ilvl="0" w:tplc="CED68866">
      <w:start w:val="1"/>
      <w:numFmt w:val="lowerLetter"/>
      <w:lvlText w:val="%1."/>
      <w:lvlJc w:val="left"/>
      <w:pPr>
        <w:ind w:left="720" w:hanging="360"/>
      </w:pPr>
      <w:rPr>
        <w:rFonts w:hint="default"/>
        <w:color w:val="000000" w:themeColor="tex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03245561">
    <w:abstractNumId w:val="0"/>
  </w:num>
  <w:num w:numId="2" w16cid:durableId="1598055742">
    <w:abstractNumId w:val="3"/>
  </w:num>
  <w:num w:numId="3" w16cid:durableId="1258055417">
    <w:abstractNumId w:val="14"/>
  </w:num>
  <w:num w:numId="4" w16cid:durableId="1378092630">
    <w:abstractNumId w:val="16"/>
  </w:num>
  <w:num w:numId="5" w16cid:durableId="885028454">
    <w:abstractNumId w:val="11"/>
  </w:num>
  <w:num w:numId="6" w16cid:durableId="81998393">
    <w:abstractNumId w:val="2"/>
  </w:num>
  <w:num w:numId="7" w16cid:durableId="1016463586">
    <w:abstractNumId w:val="36"/>
  </w:num>
  <w:num w:numId="8" w16cid:durableId="1497844939">
    <w:abstractNumId w:val="15"/>
  </w:num>
  <w:num w:numId="9" w16cid:durableId="520054053">
    <w:abstractNumId w:val="38"/>
  </w:num>
  <w:num w:numId="10" w16cid:durableId="681202832">
    <w:abstractNumId w:val="1"/>
  </w:num>
  <w:num w:numId="11" w16cid:durableId="751776041">
    <w:abstractNumId w:val="37"/>
  </w:num>
  <w:num w:numId="12" w16cid:durableId="455803784">
    <w:abstractNumId w:val="17"/>
  </w:num>
  <w:num w:numId="13" w16cid:durableId="320279220">
    <w:abstractNumId w:val="12"/>
  </w:num>
  <w:num w:numId="14" w16cid:durableId="1504054734">
    <w:abstractNumId w:val="30"/>
  </w:num>
  <w:num w:numId="15" w16cid:durableId="1138455805">
    <w:abstractNumId w:val="20"/>
  </w:num>
  <w:num w:numId="16" w16cid:durableId="675496008">
    <w:abstractNumId w:val="23"/>
  </w:num>
  <w:num w:numId="17" w16cid:durableId="1331173048">
    <w:abstractNumId w:val="24"/>
  </w:num>
  <w:num w:numId="18" w16cid:durableId="1946617298">
    <w:abstractNumId w:val="28"/>
  </w:num>
  <w:num w:numId="19" w16cid:durableId="1293900264">
    <w:abstractNumId w:val="7"/>
  </w:num>
  <w:num w:numId="20" w16cid:durableId="1915385406">
    <w:abstractNumId w:val="9"/>
  </w:num>
  <w:num w:numId="21" w16cid:durableId="345833798">
    <w:abstractNumId w:val="13"/>
  </w:num>
  <w:num w:numId="22" w16cid:durableId="1282763338">
    <w:abstractNumId w:val="25"/>
  </w:num>
  <w:num w:numId="23" w16cid:durableId="1259214495">
    <w:abstractNumId w:val="35"/>
  </w:num>
  <w:num w:numId="24" w16cid:durableId="1494832455">
    <w:abstractNumId w:val="34"/>
  </w:num>
  <w:num w:numId="25" w16cid:durableId="2127652065">
    <w:abstractNumId w:val="29"/>
  </w:num>
  <w:num w:numId="26" w16cid:durableId="1764448153">
    <w:abstractNumId w:val="10"/>
  </w:num>
  <w:num w:numId="27" w16cid:durableId="61175777">
    <w:abstractNumId w:val="33"/>
  </w:num>
  <w:num w:numId="28" w16cid:durableId="35744578">
    <w:abstractNumId w:val="18"/>
  </w:num>
  <w:num w:numId="29" w16cid:durableId="1741439250">
    <w:abstractNumId w:val="8"/>
  </w:num>
  <w:num w:numId="30" w16cid:durableId="52195064">
    <w:abstractNumId w:val="4"/>
  </w:num>
  <w:num w:numId="31" w16cid:durableId="1875535303">
    <w:abstractNumId w:val="21"/>
  </w:num>
  <w:num w:numId="32" w16cid:durableId="1566185786">
    <w:abstractNumId w:val="31"/>
  </w:num>
  <w:num w:numId="33" w16cid:durableId="1700622274">
    <w:abstractNumId w:val="19"/>
  </w:num>
  <w:num w:numId="34" w16cid:durableId="1852723262">
    <w:abstractNumId w:val="26"/>
  </w:num>
  <w:num w:numId="35" w16cid:durableId="1809130054">
    <w:abstractNumId w:val="27"/>
  </w:num>
  <w:num w:numId="36" w16cid:durableId="698312884">
    <w:abstractNumId w:val="6"/>
  </w:num>
  <w:num w:numId="37" w16cid:durableId="381562736">
    <w:abstractNumId w:val="32"/>
  </w:num>
  <w:num w:numId="38" w16cid:durableId="1433161666">
    <w:abstractNumId w:val="5"/>
  </w:num>
  <w:num w:numId="39" w16cid:durableId="139894132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6B1"/>
    <w:rsid w:val="000217A9"/>
    <w:rsid w:val="00046340"/>
    <w:rsid w:val="000562E9"/>
    <w:rsid w:val="00065448"/>
    <w:rsid w:val="000A1015"/>
    <w:rsid w:val="000A4929"/>
    <w:rsid w:val="000C23BE"/>
    <w:rsid w:val="000C5263"/>
    <w:rsid w:val="000D2C70"/>
    <w:rsid w:val="000D6A1B"/>
    <w:rsid w:val="000E36A1"/>
    <w:rsid w:val="000F4B8F"/>
    <w:rsid w:val="0010363E"/>
    <w:rsid w:val="0010537A"/>
    <w:rsid w:val="00117FE1"/>
    <w:rsid w:val="00135444"/>
    <w:rsid w:val="0014277F"/>
    <w:rsid w:val="001454F9"/>
    <w:rsid w:val="00157AD6"/>
    <w:rsid w:val="00163910"/>
    <w:rsid w:val="0016404D"/>
    <w:rsid w:val="00174786"/>
    <w:rsid w:val="00184335"/>
    <w:rsid w:val="001867D9"/>
    <w:rsid w:val="001913CF"/>
    <w:rsid w:val="001A78E5"/>
    <w:rsid w:val="001B199A"/>
    <w:rsid w:val="001C4167"/>
    <w:rsid w:val="001D09C5"/>
    <w:rsid w:val="001D1854"/>
    <w:rsid w:val="001D1B1C"/>
    <w:rsid w:val="001E2CAF"/>
    <w:rsid w:val="00203BF7"/>
    <w:rsid w:val="00225B55"/>
    <w:rsid w:val="00252264"/>
    <w:rsid w:val="002566DB"/>
    <w:rsid w:val="00260B88"/>
    <w:rsid w:val="00261B03"/>
    <w:rsid w:val="00262A7F"/>
    <w:rsid w:val="00263606"/>
    <w:rsid w:val="00293C76"/>
    <w:rsid w:val="002954F0"/>
    <w:rsid w:val="002C6FD2"/>
    <w:rsid w:val="003003F0"/>
    <w:rsid w:val="00301A8A"/>
    <w:rsid w:val="00323C02"/>
    <w:rsid w:val="003240F0"/>
    <w:rsid w:val="00393CD5"/>
    <w:rsid w:val="003A4234"/>
    <w:rsid w:val="003D4945"/>
    <w:rsid w:val="003D691D"/>
    <w:rsid w:val="003D6F4D"/>
    <w:rsid w:val="003E2A73"/>
    <w:rsid w:val="003F61D7"/>
    <w:rsid w:val="004244DF"/>
    <w:rsid w:val="004246D3"/>
    <w:rsid w:val="004256B1"/>
    <w:rsid w:val="00437F9F"/>
    <w:rsid w:val="004434F1"/>
    <w:rsid w:val="0044418B"/>
    <w:rsid w:val="004567E7"/>
    <w:rsid w:val="00460ACF"/>
    <w:rsid w:val="00472810"/>
    <w:rsid w:val="00472EB7"/>
    <w:rsid w:val="00474094"/>
    <w:rsid w:val="00483A35"/>
    <w:rsid w:val="00486B96"/>
    <w:rsid w:val="004A7339"/>
    <w:rsid w:val="004B6522"/>
    <w:rsid w:val="004C0003"/>
    <w:rsid w:val="004D5CE8"/>
    <w:rsid w:val="0051138E"/>
    <w:rsid w:val="00537BA6"/>
    <w:rsid w:val="005554C3"/>
    <w:rsid w:val="00566183"/>
    <w:rsid w:val="00587E75"/>
    <w:rsid w:val="005A2A30"/>
    <w:rsid w:val="005B0B62"/>
    <w:rsid w:val="005B1D68"/>
    <w:rsid w:val="005F2947"/>
    <w:rsid w:val="00611BBB"/>
    <w:rsid w:val="00626339"/>
    <w:rsid w:val="00633473"/>
    <w:rsid w:val="006401CA"/>
    <w:rsid w:val="00642609"/>
    <w:rsid w:val="00664900"/>
    <w:rsid w:val="006751AE"/>
    <w:rsid w:val="00684F81"/>
    <w:rsid w:val="006A0491"/>
    <w:rsid w:val="006B5C4A"/>
    <w:rsid w:val="006C204C"/>
    <w:rsid w:val="006F5079"/>
    <w:rsid w:val="006F7F07"/>
    <w:rsid w:val="00717726"/>
    <w:rsid w:val="00741113"/>
    <w:rsid w:val="00752B95"/>
    <w:rsid w:val="007705E8"/>
    <w:rsid w:val="0077688B"/>
    <w:rsid w:val="00776AB0"/>
    <w:rsid w:val="007773B9"/>
    <w:rsid w:val="00787ECD"/>
    <w:rsid w:val="0079323E"/>
    <w:rsid w:val="00796117"/>
    <w:rsid w:val="007D2716"/>
    <w:rsid w:val="007D647E"/>
    <w:rsid w:val="007F29FF"/>
    <w:rsid w:val="00800541"/>
    <w:rsid w:val="008018F7"/>
    <w:rsid w:val="00802873"/>
    <w:rsid w:val="0082595E"/>
    <w:rsid w:val="00826139"/>
    <w:rsid w:val="0085486C"/>
    <w:rsid w:val="00855C67"/>
    <w:rsid w:val="00857BBF"/>
    <w:rsid w:val="0086548B"/>
    <w:rsid w:val="00870048"/>
    <w:rsid w:val="008757EE"/>
    <w:rsid w:val="008A459B"/>
    <w:rsid w:val="008B5705"/>
    <w:rsid w:val="008C6C74"/>
    <w:rsid w:val="008D3D53"/>
    <w:rsid w:val="008F3601"/>
    <w:rsid w:val="008F6C1C"/>
    <w:rsid w:val="00901195"/>
    <w:rsid w:val="00917DE4"/>
    <w:rsid w:val="00924239"/>
    <w:rsid w:val="009356B5"/>
    <w:rsid w:val="00944E10"/>
    <w:rsid w:val="0096015A"/>
    <w:rsid w:val="00983646"/>
    <w:rsid w:val="00996BC9"/>
    <w:rsid w:val="009A4A78"/>
    <w:rsid w:val="009A5469"/>
    <w:rsid w:val="009B40F7"/>
    <w:rsid w:val="009C6449"/>
    <w:rsid w:val="009C64E6"/>
    <w:rsid w:val="009C7098"/>
    <w:rsid w:val="009D6869"/>
    <w:rsid w:val="009F5A12"/>
    <w:rsid w:val="00A03FB3"/>
    <w:rsid w:val="00A064FC"/>
    <w:rsid w:val="00A1087D"/>
    <w:rsid w:val="00A15E3F"/>
    <w:rsid w:val="00A54B3A"/>
    <w:rsid w:val="00A60752"/>
    <w:rsid w:val="00A64F67"/>
    <w:rsid w:val="00A712E4"/>
    <w:rsid w:val="00A745D3"/>
    <w:rsid w:val="00AA0129"/>
    <w:rsid w:val="00AA2BCC"/>
    <w:rsid w:val="00AA7E5A"/>
    <w:rsid w:val="00AD2A35"/>
    <w:rsid w:val="00AD5446"/>
    <w:rsid w:val="00AD6458"/>
    <w:rsid w:val="00B03102"/>
    <w:rsid w:val="00B07DCD"/>
    <w:rsid w:val="00B1331C"/>
    <w:rsid w:val="00B30632"/>
    <w:rsid w:val="00B45E81"/>
    <w:rsid w:val="00B57B72"/>
    <w:rsid w:val="00B63EC7"/>
    <w:rsid w:val="00B65222"/>
    <w:rsid w:val="00B75B37"/>
    <w:rsid w:val="00B76C0B"/>
    <w:rsid w:val="00B76CA4"/>
    <w:rsid w:val="00B8441D"/>
    <w:rsid w:val="00B91656"/>
    <w:rsid w:val="00BB0297"/>
    <w:rsid w:val="00BB438A"/>
    <w:rsid w:val="00BB6156"/>
    <w:rsid w:val="00BB7BCC"/>
    <w:rsid w:val="00BC4A5E"/>
    <w:rsid w:val="00BD5595"/>
    <w:rsid w:val="00BD59C9"/>
    <w:rsid w:val="00BF580E"/>
    <w:rsid w:val="00BF76C0"/>
    <w:rsid w:val="00C03A0B"/>
    <w:rsid w:val="00C10F7A"/>
    <w:rsid w:val="00C135F6"/>
    <w:rsid w:val="00C43945"/>
    <w:rsid w:val="00C75901"/>
    <w:rsid w:val="00C83ED2"/>
    <w:rsid w:val="00CB54DD"/>
    <w:rsid w:val="00CB7E36"/>
    <w:rsid w:val="00CC2795"/>
    <w:rsid w:val="00CF11FA"/>
    <w:rsid w:val="00CF669A"/>
    <w:rsid w:val="00CF69F0"/>
    <w:rsid w:val="00D03DF6"/>
    <w:rsid w:val="00D10EF8"/>
    <w:rsid w:val="00D222FB"/>
    <w:rsid w:val="00D26256"/>
    <w:rsid w:val="00D3031A"/>
    <w:rsid w:val="00D50719"/>
    <w:rsid w:val="00D5607B"/>
    <w:rsid w:val="00D61129"/>
    <w:rsid w:val="00D90C79"/>
    <w:rsid w:val="00D90FD5"/>
    <w:rsid w:val="00D92CA2"/>
    <w:rsid w:val="00D95B34"/>
    <w:rsid w:val="00DA1D4A"/>
    <w:rsid w:val="00DB20F2"/>
    <w:rsid w:val="00DD3404"/>
    <w:rsid w:val="00DD5969"/>
    <w:rsid w:val="00DE2280"/>
    <w:rsid w:val="00DF40F8"/>
    <w:rsid w:val="00E12840"/>
    <w:rsid w:val="00E323BB"/>
    <w:rsid w:val="00E42B1C"/>
    <w:rsid w:val="00E54304"/>
    <w:rsid w:val="00E55DBF"/>
    <w:rsid w:val="00E63C1C"/>
    <w:rsid w:val="00E849DB"/>
    <w:rsid w:val="00EB5A52"/>
    <w:rsid w:val="00EB6CE2"/>
    <w:rsid w:val="00EC3F22"/>
    <w:rsid w:val="00EC6173"/>
    <w:rsid w:val="00ED25BA"/>
    <w:rsid w:val="00EF31D5"/>
    <w:rsid w:val="00EF4227"/>
    <w:rsid w:val="00EF5884"/>
    <w:rsid w:val="00F00322"/>
    <w:rsid w:val="00F01E1F"/>
    <w:rsid w:val="00F112C8"/>
    <w:rsid w:val="00F21C34"/>
    <w:rsid w:val="00F240E2"/>
    <w:rsid w:val="00F339F0"/>
    <w:rsid w:val="00F36706"/>
    <w:rsid w:val="00F4416C"/>
    <w:rsid w:val="00F524C6"/>
    <w:rsid w:val="00F624C3"/>
    <w:rsid w:val="00F643A3"/>
    <w:rsid w:val="00F93B2B"/>
    <w:rsid w:val="00F945F5"/>
    <w:rsid w:val="00FA682F"/>
    <w:rsid w:val="00FC1017"/>
    <w:rsid w:val="00FD3DD4"/>
    <w:rsid w:val="00FE1E80"/>
    <w:rsid w:val="00FF136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9C51D5"/>
  <w15:docId w15:val="{2684CDE2-FFEF-4FC3-90AF-8B4369161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3775"/>
    <w:pPr>
      <w:jc w:val="both"/>
    </w:pPr>
    <w:rPr>
      <w:rFonts w:ascii="Arial" w:hAnsi="Arial"/>
      <w:sz w:val="24"/>
      <w:lang w:val="es-CO" w:eastAsia="es-ES"/>
    </w:rPr>
  </w:style>
  <w:style w:type="paragraph" w:styleId="Ttulo2">
    <w:name w:val="heading 2"/>
    <w:basedOn w:val="Normal"/>
    <w:next w:val="Normal"/>
    <w:link w:val="Ttulo2Car"/>
    <w:qFormat/>
    <w:rsid w:val="0027537A"/>
    <w:pPr>
      <w:keepNext/>
      <w:spacing w:before="240" w:after="60"/>
      <w:outlineLvl w:val="1"/>
    </w:pPr>
    <w:rPr>
      <w:rFonts w:ascii="Calibri" w:eastAsia="MS Gothic" w:hAnsi="Calibri"/>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xtpieitemsbold1">
    <w:name w:val="txt_pie_items_bold1"/>
    <w:rsid w:val="00183775"/>
    <w:rPr>
      <w:rFonts w:ascii="Verdana" w:hAnsi="Verdana" w:hint="default"/>
      <w:color w:val="777777"/>
      <w:sz w:val="14"/>
      <w:szCs w:val="14"/>
    </w:rPr>
  </w:style>
  <w:style w:type="character" w:customStyle="1" w:styleId="txtpieitemsdiv1">
    <w:name w:val="txt_pie_items_div1"/>
    <w:rsid w:val="00183775"/>
    <w:rPr>
      <w:rFonts w:ascii="Verdana" w:hAnsi="Verdana" w:hint="default"/>
      <w:color w:val="FF6666"/>
      <w:sz w:val="14"/>
      <w:szCs w:val="14"/>
    </w:rPr>
  </w:style>
  <w:style w:type="paragraph" w:styleId="Encabezado">
    <w:name w:val="header"/>
    <w:aliases w:val="Encabezado 2,Haut de page,articulo,encabezado"/>
    <w:basedOn w:val="Normal"/>
    <w:link w:val="EncabezadoCar"/>
    <w:rsid w:val="00183775"/>
    <w:pPr>
      <w:tabs>
        <w:tab w:val="center" w:pos="4252"/>
        <w:tab w:val="right" w:pos="8504"/>
      </w:tabs>
    </w:pPr>
  </w:style>
  <w:style w:type="paragraph" w:styleId="Piedepgina">
    <w:name w:val="footer"/>
    <w:basedOn w:val="Normal"/>
    <w:link w:val="PiedepginaCar"/>
    <w:uiPriority w:val="99"/>
    <w:rsid w:val="00183775"/>
    <w:pPr>
      <w:tabs>
        <w:tab w:val="center" w:pos="4252"/>
        <w:tab w:val="right" w:pos="8504"/>
      </w:tabs>
    </w:pPr>
  </w:style>
  <w:style w:type="character" w:customStyle="1" w:styleId="Ttulo2Car">
    <w:name w:val="Título 2 Car"/>
    <w:link w:val="Ttulo2"/>
    <w:rsid w:val="0027537A"/>
    <w:rPr>
      <w:rFonts w:ascii="Calibri" w:eastAsia="MS Gothic" w:hAnsi="Calibri" w:cs="Times New Roman"/>
      <w:b/>
      <w:bCs/>
      <w:i/>
      <w:iCs/>
      <w:sz w:val="28"/>
      <w:szCs w:val="28"/>
      <w:lang w:val="es-CO" w:eastAsia="es-ES"/>
    </w:rPr>
  </w:style>
  <w:style w:type="character" w:customStyle="1" w:styleId="PiedepginaCar">
    <w:name w:val="Pie de página Car"/>
    <w:link w:val="Piedepgina"/>
    <w:uiPriority w:val="99"/>
    <w:rsid w:val="00360254"/>
    <w:rPr>
      <w:rFonts w:ascii="Arial" w:hAnsi="Arial"/>
      <w:sz w:val="24"/>
      <w:lang w:eastAsia="es-ES"/>
    </w:rPr>
  </w:style>
  <w:style w:type="character" w:styleId="Hipervnculo">
    <w:name w:val="Hyperlink"/>
    <w:rsid w:val="00AE5335"/>
    <w:rPr>
      <w:color w:val="0000FF"/>
      <w:u w:val="single"/>
    </w:rPr>
  </w:style>
  <w:style w:type="character" w:customStyle="1" w:styleId="EncabezadoCar">
    <w:name w:val="Encabezado Car"/>
    <w:aliases w:val="Encabezado 2 Car,Haut de page Car,articulo Car,encabezado Car"/>
    <w:link w:val="Encabezado"/>
    <w:rsid w:val="00D62125"/>
    <w:rPr>
      <w:rFonts w:ascii="Arial" w:hAnsi="Arial"/>
      <w:sz w:val="24"/>
      <w:lang w:val="es-CO"/>
    </w:rPr>
  </w:style>
  <w:style w:type="paragraph" w:styleId="Textoindependiente2">
    <w:name w:val="Body Text 2"/>
    <w:basedOn w:val="Normal"/>
    <w:link w:val="Textoindependiente2Car"/>
    <w:uiPriority w:val="99"/>
    <w:semiHidden/>
    <w:unhideWhenUsed/>
    <w:rsid w:val="007E440F"/>
    <w:pPr>
      <w:spacing w:after="120" w:line="480" w:lineRule="auto"/>
      <w:jc w:val="left"/>
    </w:pPr>
    <w:rPr>
      <w:rFonts w:asciiTheme="minorHAnsi" w:eastAsiaTheme="minorEastAsia" w:hAnsiTheme="minorHAnsi" w:cstheme="minorBidi"/>
      <w:szCs w:val="24"/>
      <w:lang w:val="es-ES_tradnl"/>
    </w:rPr>
  </w:style>
  <w:style w:type="character" w:customStyle="1" w:styleId="Textoindependiente2Car">
    <w:name w:val="Texto independiente 2 Car"/>
    <w:basedOn w:val="Fuentedeprrafopredeter"/>
    <w:link w:val="Textoindependiente2"/>
    <w:uiPriority w:val="99"/>
    <w:semiHidden/>
    <w:rsid w:val="007E440F"/>
    <w:rPr>
      <w:rFonts w:asciiTheme="minorHAnsi" w:eastAsiaTheme="minorEastAsia" w:hAnsiTheme="minorHAnsi" w:cstheme="minorBidi"/>
      <w:sz w:val="24"/>
      <w:szCs w:val="24"/>
      <w:lang w:val="es-ES_tradnl" w:eastAsia="es-ES"/>
    </w:rPr>
  </w:style>
  <w:style w:type="paragraph" w:styleId="Textoindependiente">
    <w:name w:val="Body Text"/>
    <w:basedOn w:val="Normal"/>
    <w:link w:val="TextoindependienteCar"/>
    <w:uiPriority w:val="99"/>
    <w:unhideWhenUsed/>
    <w:rsid w:val="00120764"/>
    <w:pPr>
      <w:spacing w:after="120"/>
      <w:jc w:val="left"/>
    </w:pPr>
    <w:rPr>
      <w:rFonts w:asciiTheme="minorHAnsi" w:eastAsiaTheme="minorEastAsia" w:hAnsiTheme="minorHAnsi" w:cstheme="minorBidi"/>
      <w:szCs w:val="24"/>
      <w:lang w:val="es-ES_tradnl"/>
    </w:rPr>
  </w:style>
  <w:style w:type="character" w:customStyle="1" w:styleId="TextoindependienteCar">
    <w:name w:val="Texto independiente Car"/>
    <w:basedOn w:val="Fuentedeprrafopredeter"/>
    <w:link w:val="Textoindependiente"/>
    <w:uiPriority w:val="99"/>
    <w:rsid w:val="00120764"/>
    <w:rPr>
      <w:rFonts w:asciiTheme="minorHAnsi" w:eastAsiaTheme="minorEastAsia" w:hAnsiTheme="minorHAnsi" w:cstheme="minorBidi"/>
      <w:sz w:val="24"/>
      <w:szCs w:val="24"/>
      <w:lang w:val="es-ES_tradnl" w:eastAsia="es-ES"/>
    </w:rPr>
  </w:style>
  <w:style w:type="paragraph" w:styleId="Prrafodelista">
    <w:name w:val="List Paragraph"/>
    <w:aliases w:val="HOJA,Bolita,List Paragraph,Párrafo de lista4,BOLADEF,Párrafo de lista3,Párrafo de lista21,BOLA,Nivel 1 OS,Colorful List Accent 1,Colorful List - Accent 11,Lista vistosa - Énfasis 11,Ha,titulo 3,Normal_viñetas_ICONTEC,Bullet List,items"/>
    <w:basedOn w:val="Normal"/>
    <w:link w:val="PrrafodelistaCar"/>
    <w:uiPriority w:val="34"/>
    <w:qFormat/>
    <w:rsid w:val="004F6CEE"/>
    <w:pPr>
      <w:ind w:left="720"/>
      <w:contextualSpacing/>
      <w:jc w:val="left"/>
    </w:pPr>
    <w:rPr>
      <w:rFonts w:asciiTheme="minorHAnsi" w:eastAsiaTheme="minorEastAsia" w:hAnsiTheme="minorHAnsi" w:cstheme="minorBidi"/>
      <w:szCs w:val="24"/>
      <w:lang w:val="es-ES_tradnl"/>
    </w:rPr>
  </w:style>
  <w:style w:type="paragraph" w:styleId="NormalWeb">
    <w:name w:val="Normal (Web)"/>
    <w:basedOn w:val="Normal"/>
    <w:uiPriority w:val="99"/>
    <w:semiHidden/>
    <w:unhideWhenUsed/>
    <w:rsid w:val="004F6CEE"/>
    <w:pPr>
      <w:spacing w:before="100" w:beforeAutospacing="1" w:after="100" w:afterAutospacing="1"/>
      <w:jc w:val="left"/>
    </w:pPr>
    <w:rPr>
      <w:rFonts w:ascii="Times New Roman" w:hAnsi="Times New Roman"/>
      <w:szCs w:val="24"/>
      <w:lang w:eastAsia="es-CO"/>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Lista vistosa - Énfasis 11 Car"/>
    <w:link w:val="Prrafodelista"/>
    <w:uiPriority w:val="34"/>
    <w:locked/>
    <w:rsid w:val="004A7339"/>
    <w:rPr>
      <w:rFonts w:asciiTheme="minorHAnsi" w:eastAsiaTheme="minorEastAsia" w:hAnsiTheme="minorHAnsi" w:cstheme="minorBidi"/>
      <w:sz w:val="24"/>
      <w:szCs w:val="24"/>
      <w:lang w:val="es-ES_tradnl" w:eastAsia="es-ES"/>
    </w:rPr>
  </w:style>
  <w:style w:type="character" w:customStyle="1" w:styleId="apple-converted-space">
    <w:name w:val="apple-converted-space"/>
    <w:basedOn w:val="Fuentedeprrafopredeter"/>
    <w:rsid w:val="0085486C"/>
  </w:style>
  <w:style w:type="character" w:styleId="Refdecomentario">
    <w:name w:val="annotation reference"/>
    <w:basedOn w:val="Fuentedeprrafopredeter"/>
    <w:uiPriority w:val="99"/>
    <w:semiHidden/>
    <w:unhideWhenUsed/>
    <w:rsid w:val="00C43945"/>
    <w:rPr>
      <w:sz w:val="16"/>
      <w:szCs w:val="16"/>
    </w:rPr>
  </w:style>
  <w:style w:type="paragraph" w:styleId="Textocomentario">
    <w:name w:val="annotation text"/>
    <w:basedOn w:val="Normal"/>
    <w:link w:val="TextocomentarioCar"/>
    <w:uiPriority w:val="99"/>
    <w:unhideWhenUsed/>
    <w:rsid w:val="00C43945"/>
    <w:pPr>
      <w:jc w:val="left"/>
    </w:pPr>
    <w:rPr>
      <w:rFonts w:ascii="Times New Roman" w:hAnsi="Times New Roman"/>
      <w:sz w:val="20"/>
      <w:lang w:eastAsia="es-ES_tradnl"/>
    </w:rPr>
  </w:style>
  <w:style w:type="character" w:customStyle="1" w:styleId="TextocomentarioCar">
    <w:name w:val="Texto comentario Car"/>
    <w:basedOn w:val="Fuentedeprrafopredeter"/>
    <w:link w:val="Textocomentario"/>
    <w:uiPriority w:val="99"/>
    <w:rsid w:val="00C43945"/>
    <w:rPr>
      <w:lang w:val="es-CO" w:eastAsia="es-ES_tradnl"/>
    </w:rPr>
  </w:style>
  <w:style w:type="paragraph" w:customStyle="1" w:styleId="tableparagraph">
    <w:name w:val="tableparagraph"/>
    <w:basedOn w:val="Normal"/>
    <w:rsid w:val="00FA682F"/>
    <w:pPr>
      <w:spacing w:before="100" w:beforeAutospacing="1" w:after="100" w:afterAutospacing="1"/>
      <w:jc w:val="left"/>
    </w:pPr>
    <w:rPr>
      <w:rFonts w:ascii="Times New Roman" w:hAnsi="Times New Roman"/>
      <w:szCs w:val="24"/>
      <w:lang w:eastAsia="es-ES_tradnl"/>
    </w:rPr>
  </w:style>
  <w:style w:type="table" w:styleId="Tablaconcuadrcula">
    <w:name w:val="Table Grid"/>
    <w:basedOn w:val="Tablanormal"/>
    <w:uiPriority w:val="59"/>
    <w:rsid w:val="00046340"/>
    <w:rPr>
      <w:rFonts w:asciiTheme="minorHAnsi" w:eastAsiaTheme="minorEastAsia" w:hAnsiTheme="minorHAnsi" w:cstheme="minorBidi"/>
      <w:sz w:val="24"/>
      <w:szCs w:val="24"/>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www.sdp.gov.co" TargetMode="External"/><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3CFA4C7E9F20C4EA309AEFAAF8FD66D" ma:contentTypeVersion="14" ma:contentTypeDescription="Crear nuevo documento." ma:contentTypeScope="" ma:versionID="de065e5cc8c99c8c93836c5b623288c6">
  <xsd:schema xmlns:xsd="http://www.w3.org/2001/XMLSchema" xmlns:xs="http://www.w3.org/2001/XMLSchema" xmlns:p="http://schemas.microsoft.com/office/2006/metadata/properties" xmlns:ns2="eb6ab0bd-6124-4eb4-ba68-63931f02a64f" xmlns:ns3="bef44fc3-48dc-4cec-9ee3-53706de83fd6" targetNamespace="http://schemas.microsoft.com/office/2006/metadata/properties" ma:root="true" ma:fieldsID="7aedb6bd85fe38f31f96f1fcf5d45f17" ns2:_="" ns3:_="">
    <xsd:import namespace="eb6ab0bd-6124-4eb4-ba68-63931f02a64f"/>
    <xsd:import namespace="bef44fc3-48dc-4cec-9ee3-53706de83f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6ab0bd-6124-4eb4-ba68-63931f02a6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568608f6-42bb-40be-97e3-695ad113e9a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f44fc3-48dc-4cec-9ee3-53706de83fd6"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c90a36d9-60b8-4bfa-8588-9d8ee4d556d7}" ma:internalName="TaxCatchAll" ma:showField="CatchAllData" ma:web="bef44fc3-48dc-4cec-9ee3-53706de83f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b6ab0bd-6124-4eb4-ba68-63931f02a64f">
      <Terms xmlns="http://schemas.microsoft.com/office/infopath/2007/PartnerControls"/>
    </lcf76f155ced4ddcb4097134ff3c332f>
    <TaxCatchAll xmlns="bef44fc3-48dc-4cec-9ee3-53706de83fd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07D73-4954-4A11-82AD-52D84A675B55}">
  <ds:schemaRefs>
    <ds:schemaRef ds:uri="http://schemas.microsoft.com/sharepoint/v3/contenttype/forms"/>
  </ds:schemaRefs>
</ds:datastoreItem>
</file>

<file path=customXml/itemProps2.xml><?xml version="1.0" encoding="utf-8"?>
<ds:datastoreItem xmlns:ds="http://schemas.openxmlformats.org/officeDocument/2006/customXml" ds:itemID="{E61D28DF-61F5-4488-A77B-F33F0B013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6ab0bd-6124-4eb4-ba68-63931f02a64f"/>
    <ds:schemaRef ds:uri="bef44fc3-48dc-4cec-9ee3-53706de83f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C46BB8-8D6C-4457-A185-A1877CEFCEF0}">
  <ds:schemaRefs>
    <ds:schemaRef ds:uri="http://schemas.microsoft.com/office/2006/metadata/properties"/>
    <ds:schemaRef ds:uri="http://schemas.microsoft.com/office/infopath/2007/PartnerControls"/>
    <ds:schemaRef ds:uri="eb6ab0bd-6124-4eb4-ba68-63931f02a64f"/>
    <ds:schemaRef ds:uri="bef44fc3-48dc-4cec-9ee3-53706de83fd6"/>
  </ds:schemaRefs>
</ds:datastoreItem>
</file>

<file path=customXml/itemProps4.xml><?xml version="1.0" encoding="utf-8"?>
<ds:datastoreItem xmlns:ds="http://schemas.openxmlformats.org/officeDocument/2006/customXml" ds:itemID="{BC657598-D744-4D0C-97AF-A39D32688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23</Pages>
  <Words>7444</Words>
  <Characters>40945</Characters>
  <Application>Microsoft Office Word</Application>
  <DocSecurity>0</DocSecurity>
  <Lines>341</Lines>
  <Paragraphs>96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Bogota D</vt:lpstr>
      <vt:lpstr>Bogota D</vt:lpstr>
    </vt:vector>
  </TitlesOfParts>
  <Company>dapd</Company>
  <LinksUpToDate>false</LinksUpToDate>
  <CharactersWithSpaces>48293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Bogota D</dc:title>
  <dc:subject/>
  <dc:creator>hcontreras</dc:creator>
  <cp:keywords/>
  <dc:description/>
  <cp:lastModifiedBy>Rocio Gomez Rodriguez</cp:lastModifiedBy>
  <cp:revision>58</cp:revision>
  <cp:lastPrinted>2026-05-01T13:04:00Z</cp:lastPrinted>
  <dcterms:created xsi:type="dcterms:W3CDTF">2026-05-22T14:26:00Z</dcterms:created>
  <dcterms:modified xsi:type="dcterms:W3CDTF">2026-05-25T22:37:00Z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1773171104463</vt:lpwstr>
  </property>
  <property fmtid="{D5CDD505-2E9C-101B-9397-08002B2CF9AE}" pid="3" name="ContentTypeId">
    <vt:lpwstr>0x01010013CFA4C7E9F20C4EA309AEFAAF8FD66D</vt:lpwstr>
  </property>
</Properties>
</file>